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0A" w:rsidRPr="00AD2D0A" w:rsidRDefault="00AD2D0A" w:rsidP="001B7FBC">
      <w:pPr>
        <w:widowControl/>
        <w:shd w:val="clear" w:color="auto" w:fill="FFFFFF"/>
        <w:suppressAutoHyphens/>
        <w:autoSpaceDE/>
        <w:autoSpaceDN/>
        <w:adjustRightInd/>
        <w:ind w:right="14"/>
        <w:rPr>
          <w:rFonts w:eastAsia="Times New Roman"/>
          <w:b/>
          <w:sz w:val="24"/>
          <w:szCs w:val="24"/>
          <w:lang w:eastAsia="ar-SA"/>
        </w:rPr>
      </w:pPr>
    </w:p>
    <w:p w:rsidR="00AD2D0A" w:rsidRPr="00AD2D0A" w:rsidRDefault="00AD2D0A" w:rsidP="00AD2D0A">
      <w:pPr>
        <w:widowControl/>
        <w:shd w:val="clear" w:color="auto" w:fill="FFFFFF"/>
        <w:suppressAutoHyphens/>
        <w:autoSpaceDE/>
        <w:autoSpaceDN/>
        <w:adjustRightInd/>
        <w:ind w:right="14"/>
        <w:rPr>
          <w:rFonts w:eastAsia="Times New Roman"/>
          <w:b/>
          <w:sz w:val="24"/>
          <w:szCs w:val="24"/>
          <w:lang w:eastAsia="ar-SA"/>
        </w:rPr>
      </w:pPr>
    </w:p>
    <w:p w:rsidR="00AD2D0A" w:rsidRPr="00AD2D0A" w:rsidRDefault="00AD2D0A" w:rsidP="00AD2D0A">
      <w:pPr>
        <w:widowControl/>
        <w:shd w:val="clear" w:color="auto" w:fill="FFFFFF"/>
        <w:suppressAutoHyphens/>
        <w:autoSpaceDE/>
        <w:autoSpaceDN/>
        <w:adjustRightInd/>
        <w:ind w:right="14"/>
        <w:jc w:val="center"/>
        <w:rPr>
          <w:rFonts w:eastAsia="Times New Roman"/>
          <w:b/>
          <w:sz w:val="24"/>
          <w:szCs w:val="24"/>
          <w:lang w:eastAsia="ar-SA"/>
        </w:rPr>
      </w:pPr>
    </w:p>
    <w:p w:rsidR="00985873" w:rsidRPr="00327D90" w:rsidRDefault="00985873" w:rsidP="00985873">
      <w:pPr>
        <w:pStyle w:val="a3"/>
        <w:jc w:val="center"/>
        <w:rPr>
          <w:b/>
          <w:kern w:val="28"/>
        </w:rPr>
      </w:pPr>
      <w:r w:rsidRPr="00327D90">
        <w:rPr>
          <w:b/>
          <w:kern w:val="28"/>
        </w:rPr>
        <w:t>Муниципальное  общеобразовательное учреждение</w:t>
      </w:r>
    </w:p>
    <w:p w:rsidR="00985873" w:rsidRPr="00327D90" w:rsidRDefault="00985873" w:rsidP="00985873">
      <w:pPr>
        <w:pStyle w:val="a3"/>
        <w:jc w:val="center"/>
        <w:rPr>
          <w:b/>
          <w:kern w:val="28"/>
        </w:rPr>
      </w:pPr>
      <w:r w:rsidRPr="00327D90">
        <w:rPr>
          <w:b/>
          <w:kern w:val="28"/>
        </w:rPr>
        <w:t>Жарковская средняя общеобразовательная школа №1</w:t>
      </w:r>
    </w:p>
    <w:p w:rsidR="00985873" w:rsidRDefault="00985873" w:rsidP="00985873">
      <w:pPr>
        <w:spacing w:before="240" w:after="60"/>
        <w:jc w:val="center"/>
        <w:outlineLvl w:val="0"/>
        <w:rPr>
          <w:rFonts w:ascii="Cambria" w:hAnsi="Cambria"/>
          <w:bCs/>
          <w:iCs/>
          <w:kern w:val="28"/>
          <w:szCs w:val="32"/>
        </w:rPr>
      </w:pPr>
    </w:p>
    <w:p w:rsidR="00985873" w:rsidRPr="001B7FBC" w:rsidRDefault="00985873" w:rsidP="001B7FBC">
      <w:pPr>
        <w:spacing w:before="30" w:after="30"/>
        <w:jc w:val="center"/>
        <w:rPr>
          <w:rFonts w:eastAsia="Calibri"/>
          <w:color w:val="000000"/>
        </w:rPr>
      </w:pPr>
      <w:r>
        <w:rPr>
          <w:color w:val="000000"/>
        </w:rPr>
        <w:t> </w:t>
      </w:r>
    </w:p>
    <w:p w:rsidR="00985873" w:rsidRPr="00BD02E9" w:rsidRDefault="00985873" w:rsidP="00985873">
      <w:pPr>
        <w:spacing w:before="30" w:after="30"/>
        <w:jc w:val="center"/>
        <w:rPr>
          <w:b/>
          <w:caps/>
          <w:color w:val="000000"/>
          <w:sz w:val="36"/>
          <w:szCs w:val="36"/>
        </w:rPr>
      </w:pPr>
    </w:p>
    <w:p w:rsidR="00985873" w:rsidRDefault="00985873" w:rsidP="00985873">
      <w:pPr>
        <w:spacing w:before="30" w:after="30"/>
        <w:jc w:val="center"/>
        <w:rPr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  <w:t>Рабочая программа</w:t>
      </w:r>
    </w:p>
    <w:p w:rsidR="00985873" w:rsidRDefault="00985873" w:rsidP="00985873">
      <w:pPr>
        <w:spacing w:before="30" w:after="30"/>
        <w:jc w:val="center"/>
        <w:rPr>
          <w:color w:val="000000"/>
          <w:sz w:val="36"/>
          <w:szCs w:val="36"/>
        </w:rPr>
      </w:pPr>
    </w:p>
    <w:p w:rsidR="00985873" w:rsidRPr="00985873" w:rsidRDefault="00985873" w:rsidP="00985873">
      <w:pPr>
        <w:widowControl/>
        <w:autoSpaceDE/>
        <w:autoSpaceDN/>
        <w:adjustRightInd/>
        <w:jc w:val="center"/>
        <w:rPr>
          <w:rFonts w:eastAsia="Times New Roman"/>
          <w:b/>
          <w:sz w:val="40"/>
          <w:szCs w:val="40"/>
          <w:lang w:eastAsia="ru-RU"/>
        </w:rPr>
      </w:pPr>
      <w:r w:rsidRPr="00985873">
        <w:rPr>
          <w:rFonts w:eastAsia="Times New Roman"/>
          <w:b/>
          <w:sz w:val="40"/>
          <w:szCs w:val="40"/>
          <w:lang w:eastAsia="ru-RU"/>
        </w:rPr>
        <w:t>по ОРКиСЭ</w:t>
      </w:r>
    </w:p>
    <w:p w:rsidR="00985873" w:rsidRPr="00985873" w:rsidRDefault="00985873" w:rsidP="00985873">
      <w:pPr>
        <w:widowControl/>
        <w:autoSpaceDE/>
        <w:autoSpaceDN/>
        <w:adjustRightInd/>
        <w:jc w:val="center"/>
        <w:rPr>
          <w:rFonts w:eastAsia="Times New Roman"/>
          <w:b/>
          <w:sz w:val="40"/>
          <w:szCs w:val="40"/>
          <w:lang w:eastAsia="ru-RU"/>
        </w:rPr>
      </w:pPr>
      <w:r w:rsidRPr="00985873">
        <w:rPr>
          <w:rFonts w:eastAsia="Times New Roman"/>
          <w:b/>
          <w:sz w:val="40"/>
          <w:szCs w:val="40"/>
          <w:lang w:eastAsia="ru-RU"/>
        </w:rPr>
        <w:t>(Основы мировых религиозных культур)</w:t>
      </w:r>
    </w:p>
    <w:p w:rsidR="00985873" w:rsidRPr="00985873" w:rsidRDefault="00985873" w:rsidP="00985873">
      <w:pPr>
        <w:spacing w:before="30" w:after="30"/>
        <w:jc w:val="center"/>
        <w:rPr>
          <w:color w:val="000000"/>
          <w:sz w:val="40"/>
          <w:szCs w:val="40"/>
        </w:rPr>
      </w:pPr>
    </w:p>
    <w:p w:rsidR="00985873" w:rsidRDefault="00985873" w:rsidP="00985873">
      <w:pPr>
        <w:spacing w:before="30" w:after="30"/>
        <w:jc w:val="center"/>
        <w:rPr>
          <w:color w:val="000000"/>
          <w:sz w:val="36"/>
          <w:szCs w:val="36"/>
          <w:u w:val="single"/>
        </w:rPr>
      </w:pPr>
    </w:p>
    <w:p w:rsidR="00985873" w:rsidRDefault="00985873" w:rsidP="00985873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для  4х классов </w:t>
      </w:r>
    </w:p>
    <w:p w:rsidR="00985873" w:rsidRDefault="00985873" w:rsidP="00985873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(УМК «Школа России»)</w:t>
      </w:r>
    </w:p>
    <w:p w:rsidR="00985873" w:rsidRPr="00C11220" w:rsidRDefault="00C11220" w:rsidP="001B7FBC">
      <w:pPr>
        <w:spacing w:before="30" w:after="30"/>
        <w:jc w:val="center"/>
        <w:rPr>
          <w:color w:val="000000"/>
          <w:sz w:val="28"/>
          <w:szCs w:val="28"/>
        </w:rPr>
      </w:pPr>
      <w:r w:rsidRPr="00C11220">
        <w:rPr>
          <w:color w:val="000000"/>
          <w:sz w:val="28"/>
          <w:szCs w:val="28"/>
        </w:rPr>
        <w:t>Срок реализации программы 2020-2021</w:t>
      </w:r>
    </w:p>
    <w:p w:rsidR="00985873" w:rsidRDefault="00985873" w:rsidP="00985873">
      <w:pPr>
        <w:spacing w:before="30" w:after="30"/>
        <w:jc w:val="right"/>
        <w:rPr>
          <w:color w:val="000000"/>
          <w:sz w:val="28"/>
          <w:szCs w:val="28"/>
        </w:rPr>
      </w:pPr>
    </w:p>
    <w:p w:rsidR="00985873" w:rsidRDefault="00985873" w:rsidP="00985873">
      <w:pPr>
        <w:spacing w:before="30" w:after="30"/>
        <w:jc w:val="center"/>
        <w:rPr>
          <w:color w:val="000000"/>
          <w:sz w:val="28"/>
          <w:szCs w:val="28"/>
        </w:rPr>
      </w:pPr>
    </w:p>
    <w:p w:rsidR="00985873" w:rsidRDefault="00985873" w:rsidP="00985873">
      <w:pPr>
        <w:spacing w:before="30" w:after="30"/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Составители</w:t>
      </w:r>
      <w:r w:rsidRPr="002B2EA0">
        <w:rPr>
          <w:b/>
          <w:color w:val="000000"/>
          <w:sz w:val="28"/>
          <w:szCs w:val="28"/>
        </w:rPr>
        <w:t>:</w:t>
      </w:r>
    </w:p>
    <w:p w:rsidR="00985873" w:rsidRDefault="00985873" w:rsidP="00985873">
      <w:pPr>
        <w:spacing w:before="30" w:after="30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Тимофеева Л.В., учитель начальных классов, </w:t>
      </w:r>
    </w:p>
    <w:p w:rsidR="00985873" w:rsidRDefault="00985873" w:rsidP="00985873">
      <w:pPr>
        <w:spacing w:before="30" w:after="30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высшая категория.</w:t>
      </w:r>
    </w:p>
    <w:p w:rsidR="00985873" w:rsidRDefault="00985873" w:rsidP="001B7FBC">
      <w:pPr>
        <w:spacing w:before="30" w:after="30"/>
        <w:jc w:val="right"/>
        <w:rPr>
          <w:bCs/>
          <w:color w:val="000000"/>
          <w:sz w:val="28"/>
          <w:szCs w:val="28"/>
        </w:rPr>
      </w:pPr>
    </w:p>
    <w:p w:rsidR="00985873" w:rsidRDefault="00985873" w:rsidP="00985873">
      <w:pPr>
        <w:spacing w:before="30" w:after="30"/>
        <w:jc w:val="center"/>
        <w:rPr>
          <w:bCs/>
          <w:color w:val="000000"/>
          <w:sz w:val="28"/>
          <w:szCs w:val="28"/>
        </w:rPr>
      </w:pPr>
    </w:p>
    <w:p w:rsidR="00985873" w:rsidRDefault="00985873" w:rsidP="00985873">
      <w:pPr>
        <w:spacing w:before="30" w:after="30"/>
        <w:jc w:val="center"/>
        <w:rPr>
          <w:bCs/>
          <w:color w:val="000000"/>
          <w:sz w:val="28"/>
          <w:szCs w:val="28"/>
        </w:rPr>
      </w:pPr>
    </w:p>
    <w:p w:rsidR="00985873" w:rsidRDefault="00985873" w:rsidP="00985873">
      <w:pPr>
        <w:spacing w:before="30" w:after="30"/>
        <w:jc w:val="center"/>
        <w:rPr>
          <w:bCs/>
          <w:color w:val="000000"/>
          <w:sz w:val="28"/>
          <w:szCs w:val="28"/>
        </w:rPr>
      </w:pPr>
    </w:p>
    <w:p w:rsidR="00985873" w:rsidRDefault="00985873" w:rsidP="00985873">
      <w:pPr>
        <w:spacing w:before="30" w:after="3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пгт Жарковский</w:t>
      </w:r>
    </w:p>
    <w:p w:rsidR="00985873" w:rsidRPr="00C11220" w:rsidRDefault="00C11220" w:rsidP="00C11220">
      <w:pPr>
        <w:spacing w:before="30" w:after="3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2020 – 2021 г</w:t>
      </w:r>
    </w:p>
    <w:p w:rsidR="00985873" w:rsidRDefault="00985873" w:rsidP="00AD2D0A">
      <w:pPr>
        <w:widowControl/>
        <w:autoSpaceDE/>
        <w:autoSpaceDN/>
        <w:adjustRightInd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985873" w:rsidRPr="00AD2D0A" w:rsidRDefault="00985873" w:rsidP="00AD2D0A">
      <w:pPr>
        <w:widowControl/>
        <w:autoSpaceDE/>
        <w:autoSpaceDN/>
        <w:adjustRightInd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DD5A4B" w:rsidRPr="00DD5A4B" w:rsidRDefault="00DD5A4B" w:rsidP="00DD5A4B">
      <w:pPr>
        <w:jc w:val="center"/>
        <w:rPr>
          <w:b/>
          <w:bCs/>
          <w:sz w:val="24"/>
          <w:szCs w:val="24"/>
        </w:rPr>
      </w:pPr>
      <w:r w:rsidRPr="00DD5A4B">
        <w:rPr>
          <w:b/>
          <w:bCs/>
          <w:sz w:val="24"/>
          <w:szCs w:val="24"/>
        </w:rPr>
        <w:t xml:space="preserve">Рабочая программа комплексного курса </w:t>
      </w:r>
    </w:p>
    <w:p w:rsidR="00DD5A4B" w:rsidRPr="00DD5A4B" w:rsidRDefault="00DD5A4B" w:rsidP="00DD5A4B">
      <w:pPr>
        <w:jc w:val="center"/>
        <w:rPr>
          <w:b/>
          <w:bCs/>
          <w:sz w:val="24"/>
          <w:szCs w:val="24"/>
        </w:rPr>
      </w:pPr>
      <w:r w:rsidRPr="00DD5A4B">
        <w:rPr>
          <w:b/>
          <w:bCs/>
          <w:sz w:val="24"/>
          <w:szCs w:val="24"/>
        </w:rPr>
        <w:t>ОСНОВЫ РЕЛИГИОЗНЫХ КУЛЬТУР И СВЕТСКОЙ ЭТИКИ (ОРКиСЭ)</w:t>
      </w:r>
    </w:p>
    <w:p w:rsidR="00DD5A4B" w:rsidRPr="00DD5A4B" w:rsidRDefault="00DD5A4B" w:rsidP="00DD5A4B">
      <w:pPr>
        <w:jc w:val="center"/>
        <w:rPr>
          <w:b/>
          <w:bCs/>
          <w:sz w:val="24"/>
          <w:szCs w:val="24"/>
        </w:rPr>
      </w:pPr>
      <w:r w:rsidRPr="00DD5A4B">
        <w:rPr>
          <w:b/>
          <w:bCs/>
          <w:sz w:val="24"/>
          <w:szCs w:val="24"/>
        </w:rPr>
        <w:t xml:space="preserve"> модуль «Основы мировых религиозных культур»</w:t>
      </w:r>
    </w:p>
    <w:p w:rsidR="00DD5A4B" w:rsidRPr="00DD5A4B" w:rsidRDefault="00DD5A4B" w:rsidP="00DD5A4B">
      <w:pPr>
        <w:jc w:val="center"/>
        <w:rPr>
          <w:b/>
          <w:sz w:val="24"/>
          <w:szCs w:val="24"/>
        </w:rPr>
      </w:pPr>
    </w:p>
    <w:p w:rsidR="00DD5A4B" w:rsidRPr="00DD5A4B" w:rsidRDefault="00DD5A4B" w:rsidP="00DD5A4B">
      <w:pPr>
        <w:jc w:val="center"/>
        <w:rPr>
          <w:rFonts w:eastAsia="Times New Roman"/>
          <w:b/>
          <w:sz w:val="24"/>
          <w:szCs w:val="24"/>
        </w:rPr>
      </w:pPr>
      <w:r w:rsidRPr="00DD5A4B">
        <w:rPr>
          <w:rFonts w:eastAsia="Times New Roman"/>
          <w:b/>
          <w:sz w:val="24"/>
          <w:szCs w:val="24"/>
        </w:rPr>
        <w:t>ПОЯСНИТЕЛЬНАЯ ЗАПИСКА</w:t>
      </w:r>
    </w:p>
    <w:p w:rsidR="008C548F" w:rsidRDefault="00DD5A4B" w:rsidP="001C5431">
      <w:pPr>
        <w:rPr>
          <w:rFonts w:eastAsia="Times New Roman"/>
          <w:color w:val="000000"/>
          <w:sz w:val="24"/>
          <w:szCs w:val="24"/>
          <w:lang w:eastAsia="ru-RU"/>
        </w:rPr>
      </w:pPr>
      <w:r w:rsidRPr="00DD5A4B">
        <w:rPr>
          <w:rFonts w:eastAsia="Times New Roman"/>
          <w:color w:val="000000"/>
          <w:sz w:val="24"/>
          <w:szCs w:val="24"/>
          <w:lang w:eastAsia="ru-RU"/>
        </w:rPr>
        <w:t xml:space="preserve">Программа    учебный    модуль   </w:t>
      </w:r>
      <w:r w:rsidRPr="00DD5A4B">
        <w:rPr>
          <w:rFonts w:eastAsia="Times New Roman"/>
          <w:b/>
          <w:i/>
          <w:color w:val="000000"/>
          <w:sz w:val="24"/>
          <w:szCs w:val="24"/>
          <w:lang w:eastAsia="ru-RU"/>
        </w:rPr>
        <w:t>«Основы    мировых    религиозных   культур»   4  класс</w:t>
      </w:r>
      <w:r w:rsidRPr="00DD5A4B">
        <w:rPr>
          <w:rFonts w:eastAsia="Times New Roman"/>
          <w:color w:val="000000"/>
          <w:sz w:val="24"/>
          <w:szCs w:val="24"/>
          <w:lang w:eastAsia="ru-RU"/>
        </w:rPr>
        <w:t xml:space="preserve">разработана    </w:t>
      </w:r>
      <w:r w:rsidR="001C5431">
        <w:rPr>
          <w:rFonts w:eastAsia="Times New Roman"/>
          <w:color w:val="000000"/>
          <w:sz w:val="24"/>
          <w:szCs w:val="24"/>
          <w:lang w:eastAsia="ru-RU"/>
        </w:rPr>
        <w:t>в соответствии с  федеральными    государственными   образовательными   стандартами</w:t>
      </w:r>
      <w:r w:rsidRPr="00DD5A4B">
        <w:rPr>
          <w:rFonts w:eastAsia="Times New Roman"/>
          <w:color w:val="000000"/>
          <w:sz w:val="24"/>
          <w:szCs w:val="24"/>
          <w:lang w:eastAsia="ru-RU"/>
        </w:rPr>
        <w:t xml:space="preserve">   начального    общего образования</w:t>
      </w:r>
      <w:r w:rsidR="001C5431">
        <w:rPr>
          <w:rFonts w:eastAsia="Times New Roman"/>
          <w:color w:val="000000"/>
          <w:sz w:val="24"/>
          <w:szCs w:val="24"/>
          <w:lang w:eastAsia="ru-RU"/>
        </w:rPr>
        <w:t>,</w:t>
      </w:r>
      <w:r w:rsidRPr="00DD5A4B">
        <w:rPr>
          <w:rFonts w:eastAsia="Times New Roman"/>
          <w:color w:val="000000"/>
          <w:sz w:val="24"/>
          <w:szCs w:val="24"/>
          <w:lang w:eastAsia="ru-RU"/>
        </w:rPr>
        <w:t xml:space="preserve"> на </w:t>
      </w:r>
      <w:r w:rsidR="001C5431">
        <w:rPr>
          <w:rFonts w:eastAsia="Times New Roman"/>
          <w:color w:val="000000"/>
          <w:sz w:val="24"/>
          <w:szCs w:val="24"/>
          <w:lang w:eastAsia="ru-RU"/>
        </w:rPr>
        <w:t xml:space="preserve">основе   примерных   программ </w:t>
      </w:r>
      <w:r w:rsidR="001C5431" w:rsidRPr="00DD5A4B">
        <w:rPr>
          <w:sz w:val="24"/>
          <w:szCs w:val="24"/>
        </w:rPr>
        <w:t>для общеобразовательных учреждений Данилюка А. Я. «Основы религиозных культур и светской э</w:t>
      </w:r>
      <w:r w:rsidR="00985873">
        <w:rPr>
          <w:sz w:val="24"/>
          <w:szCs w:val="24"/>
        </w:rPr>
        <w:t>тики» – М., Просвещение, 2017</w:t>
      </w:r>
      <w:r w:rsidR="001C5431">
        <w:rPr>
          <w:sz w:val="24"/>
          <w:szCs w:val="24"/>
        </w:rPr>
        <w:t>г.</w:t>
      </w:r>
    </w:p>
    <w:p w:rsidR="00C11220" w:rsidRDefault="001C5431" w:rsidP="001C5431">
      <w:pPr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Курс введен на основании</w:t>
      </w:r>
      <w:r w:rsidR="00DD5A4B" w:rsidRPr="00DD5A4B">
        <w:rPr>
          <w:rFonts w:eastAsia="Times New Roman"/>
          <w:color w:val="000000"/>
          <w:sz w:val="24"/>
          <w:szCs w:val="24"/>
          <w:lang w:eastAsia="ru-RU"/>
        </w:rPr>
        <w:t xml:space="preserve">  письма    Министерства    образования    Правительства    Московской    области    «О   введении   курса   Основы религиозных   культур  и  светской  этики»  от  17. 02. 2012 г.  № 1499-06/07 и  в  связи  с  утвержденным  распоряжением  Правительства  РФ от  28. 02.2012 г. № 84-р  планом  мероприятий  по  введению  с  2012-2013 учебного года  во  всех  субъектах   РФ   комплексного   учебного   курса   для    общеобразовательных     учреждений     </w:t>
      </w:r>
      <w:r w:rsidR="00DD5A4B" w:rsidRPr="00DD5A4B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«Основы      религиозных      культур      и     светской     этики».      </w:t>
      </w:r>
    </w:p>
    <w:p w:rsidR="00DD5A4B" w:rsidRPr="001C5431" w:rsidRDefault="00DD5A4B" w:rsidP="001C5431">
      <w:pPr>
        <w:rPr>
          <w:sz w:val="24"/>
          <w:szCs w:val="24"/>
        </w:rPr>
      </w:pPr>
      <w:r w:rsidRPr="00DD5A4B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      </w:t>
      </w:r>
    </w:p>
    <w:p w:rsidR="00DD5A4B" w:rsidRPr="00C11220" w:rsidRDefault="00DD5A4B" w:rsidP="00DD5A4B">
      <w:pPr>
        <w:rPr>
          <w:i/>
          <w:sz w:val="24"/>
          <w:szCs w:val="24"/>
        </w:rPr>
      </w:pPr>
      <w:r w:rsidRPr="00DD5A4B">
        <w:rPr>
          <w:b/>
          <w:i/>
          <w:sz w:val="24"/>
          <w:szCs w:val="24"/>
        </w:rPr>
        <w:t>Цель</w:t>
      </w:r>
      <w:r w:rsidR="000B688A">
        <w:rPr>
          <w:b/>
          <w:i/>
          <w:sz w:val="24"/>
          <w:szCs w:val="24"/>
        </w:rPr>
        <w:t xml:space="preserve"> </w:t>
      </w:r>
      <w:r w:rsidRPr="00DD5A4B">
        <w:rPr>
          <w:b/>
          <w:i/>
          <w:sz w:val="24"/>
          <w:szCs w:val="24"/>
        </w:rPr>
        <w:t>данной программы:</w:t>
      </w:r>
      <w:r w:rsidRPr="00C11220">
        <w:rPr>
          <w:i/>
          <w:sz w:val="24"/>
          <w:szCs w:val="24"/>
        </w:rPr>
        <w:t xml:space="preserve">создание  условий  для  удовлетворения  этнокультурных  образовательных  потребностей  народов, граждан полиэтничной России. </w:t>
      </w:r>
    </w:p>
    <w:p w:rsidR="00DD5A4B" w:rsidRPr="00DD5A4B" w:rsidRDefault="00DD5A4B" w:rsidP="00DD5A4B">
      <w:pPr>
        <w:rPr>
          <w:b/>
          <w:i/>
          <w:sz w:val="24"/>
          <w:szCs w:val="24"/>
        </w:rPr>
      </w:pPr>
      <w:r w:rsidRPr="00DD5A4B">
        <w:rPr>
          <w:b/>
          <w:i/>
          <w:sz w:val="24"/>
          <w:szCs w:val="24"/>
        </w:rPr>
        <w:t>Для реализации цели необходимо решить следующие задачи:</w:t>
      </w:r>
    </w:p>
    <w:p w:rsidR="00DD5A4B" w:rsidRPr="00DD5A4B" w:rsidRDefault="00DD5A4B" w:rsidP="00DD5A4B">
      <w:pPr>
        <w:numPr>
          <w:ilvl w:val="0"/>
          <w:numId w:val="20"/>
        </w:numPr>
        <w:rPr>
          <w:sz w:val="24"/>
          <w:szCs w:val="24"/>
        </w:rPr>
      </w:pPr>
      <w:r w:rsidRPr="00DD5A4B">
        <w:rPr>
          <w:sz w:val="24"/>
          <w:szCs w:val="24"/>
        </w:rPr>
        <w:t>Способствовать формированию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России.</w:t>
      </w:r>
    </w:p>
    <w:p w:rsidR="00DD5A4B" w:rsidRPr="00DD5A4B" w:rsidRDefault="00DD5A4B" w:rsidP="00DD5A4B">
      <w:pPr>
        <w:numPr>
          <w:ilvl w:val="0"/>
          <w:numId w:val="20"/>
        </w:numPr>
        <w:rPr>
          <w:sz w:val="24"/>
          <w:szCs w:val="24"/>
        </w:rPr>
      </w:pPr>
      <w:r w:rsidRPr="00DD5A4B">
        <w:rPr>
          <w:sz w:val="24"/>
          <w:szCs w:val="24"/>
        </w:rPr>
        <w:t>Создавать условия для  формирования  российской гражданской идентичности младшего школьника посредством его приобщения к отечественной культурно-религиозной  традиции.</w:t>
      </w:r>
    </w:p>
    <w:p w:rsidR="00DD5A4B" w:rsidRPr="00DD5A4B" w:rsidRDefault="00DD5A4B" w:rsidP="00DD5A4B">
      <w:pPr>
        <w:numPr>
          <w:ilvl w:val="0"/>
          <w:numId w:val="20"/>
        </w:numPr>
        <w:rPr>
          <w:sz w:val="24"/>
          <w:szCs w:val="24"/>
        </w:rPr>
      </w:pPr>
      <w:r w:rsidRPr="00DD5A4B">
        <w:rPr>
          <w:sz w:val="24"/>
          <w:szCs w:val="24"/>
        </w:rPr>
        <w:t xml:space="preserve"> Содержательно раскрыть  понятие «российские  культурно-религиозные   традиции» в пределах отведенного учебного времени с учетом образовательных возможностей младших подростков.</w:t>
      </w:r>
    </w:p>
    <w:p w:rsidR="00DD5A4B" w:rsidRPr="00DD5A4B" w:rsidRDefault="00DD5A4B" w:rsidP="00DD5A4B">
      <w:pPr>
        <w:numPr>
          <w:ilvl w:val="0"/>
          <w:numId w:val="20"/>
        </w:numPr>
        <w:rPr>
          <w:sz w:val="24"/>
          <w:szCs w:val="24"/>
        </w:rPr>
      </w:pPr>
      <w:r w:rsidRPr="00DD5A4B">
        <w:rPr>
          <w:sz w:val="24"/>
          <w:szCs w:val="24"/>
        </w:rPr>
        <w:t>Создавать условия  для воспитания высоконравственного, творческого, ответственного гражданина России, укорененного в духовных и культурных традициях многонационального народа России.</w:t>
      </w:r>
    </w:p>
    <w:p w:rsidR="00DD5A4B" w:rsidRPr="00DD5A4B" w:rsidRDefault="00DD5A4B" w:rsidP="00DD5A4B">
      <w:pPr>
        <w:numPr>
          <w:ilvl w:val="0"/>
          <w:numId w:val="20"/>
        </w:numPr>
        <w:rPr>
          <w:sz w:val="24"/>
          <w:szCs w:val="24"/>
        </w:rPr>
      </w:pPr>
      <w:r w:rsidRPr="00DD5A4B">
        <w:rPr>
          <w:sz w:val="24"/>
          <w:szCs w:val="24"/>
        </w:rPr>
        <w:t>Способствовать развитию способностей у младших школьников к общению в полиэтнической и многоконфессиональной среде на основе  взаимного   уважения  и  диалога  во  имя  общественного   мира  и  согласия.</w:t>
      </w:r>
    </w:p>
    <w:p w:rsidR="00DD5A4B" w:rsidRPr="00DD5A4B" w:rsidRDefault="00DD5A4B" w:rsidP="00DD5A4B">
      <w:pPr>
        <w:rPr>
          <w:b/>
          <w:i/>
          <w:sz w:val="24"/>
          <w:szCs w:val="24"/>
        </w:rPr>
      </w:pPr>
      <w:r w:rsidRPr="00DD5A4B">
        <w:rPr>
          <w:b/>
          <w:i/>
          <w:sz w:val="24"/>
          <w:szCs w:val="24"/>
        </w:rPr>
        <w:t>Ключевые идеи программы:</w:t>
      </w:r>
    </w:p>
    <w:p w:rsidR="00DD5A4B" w:rsidRPr="00DD5A4B" w:rsidRDefault="00DD5A4B" w:rsidP="00DD5A4B">
      <w:pPr>
        <w:numPr>
          <w:ilvl w:val="0"/>
          <w:numId w:val="24"/>
        </w:numPr>
        <w:rPr>
          <w:sz w:val="24"/>
          <w:szCs w:val="24"/>
        </w:rPr>
      </w:pPr>
      <w:r w:rsidRPr="00DD5A4B">
        <w:rPr>
          <w:sz w:val="24"/>
          <w:szCs w:val="24"/>
        </w:rPr>
        <w:t>Духовно-нравственное развитие и воспитание личности гражданина  России.</w:t>
      </w:r>
    </w:p>
    <w:p w:rsidR="00DD5A4B" w:rsidRPr="00DD5A4B" w:rsidRDefault="00DD5A4B" w:rsidP="00DD5A4B">
      <w:pPr>
        <w:numPr>
          <w:ilvl w:val="0"/>
          <w:numId w:val="24"/>
        </w:numPr>
        <w:rPr>
          <w:sz w:val="24"/>
          <w:szCs w:val="24"/>
        </w:rPr>
      </w:pPr>
      <w:r w:rsidRPr="00DD5A4B">
        <w:rPr>
          <w:sz w:val="24"/>
          <w:szCs w:val="24"/>
        </w:rPr>
        <w:t>Духовные  ценности  и  нравственные  идеалы в жизни  человека и общества.</w:t>
      </w:r>
    </w:p>
    <w:p w:rsidR="00DD5A4B" w:rsidRPr="00DD5A4B" w:rsidRDefault="00DD5A4B" w:rsidP="00DD5A4B">
      <w:pPr>
        <w:numPr>
          <w:ilvl w:val="0"/>
          <w:numId w:val="24"/>
        </w:numPr>
        <w:rPr>
          <w:sz w:val="24"/>
          <w:szCs w:val="24"/>
        </w:rPr>
      </w:pPr>
      <w:r w:rsidRPr="00DD5A4B">
        <w:rPr>
          <w:sz w:val="24"/>
          <w:szCs w:val="24"/>
        </w:rPr>
        <w:t xml:space="preserve">Духовные традиции многонационального народа России. </w:t>
      </w:r>
    </w:p>
    <w:p w:rsidR="00DD5A4B" w:rsidRPr="00DD5A4B" w:rsidRDefault="00DD5A4B" w:rsidP="00DD5A4B">
      <w:pPr>
        <w:numPr>
          <w:ilvl w:val="0"/>
          <w:numId w:val="24"/>
        </w:numPr>
        <w:rPr>
          <w:sz w:val="24"/>
          <w:szCs w:val="24"/>
        </w:rPr>
      </w:pPr>
      <w:r w:rsidRPr="00DD5A4B">
        <w:rPr>
          <w:sz w:val="24"/>
          <w:szCs w:val="24"/>
        </w:rPr>
        <w:t>Духовное единство народа России и объединяющие нас моральные ценности.</w:t>
      </w:r>
    </w:p>
    <w:p w:rsidR="00DD5A4B" w:rsidRPr="00DD5A4B" w:rsidRDefault="00DD5A4B" w:rsidP="00DD5A4B">
      <w:pPr>
        <w:numPr>
          <w:ilvl w:val="0"/>
          <w:numId w:val="24"/>
        </w:numPr>
        <w:rPr>
          <w:sz w:val="24"/>
          <w:szCs w:val="24"/>
        </w:rPr>
      </w:pPr>
      <w:r w:rsidRPr="00DD5A4B">
        <w:rPr>
          <w:sz w:val="24"/>
          <w:szCs w:val="24"/>
        </w:rPr>
        <w:t> Образование как фактор духовно-нравственной консолидации российского общества, его  сплочения перед лицом внешних и внутренних вызовов.</w:t>
      </w:r>
    </w:p>
    <w:p w:rsidR="00DD5A4B" w:rsidRPr="00DD5A4B" w:rsidRDefault="00DD5A4B" w:rsidP="00DD5A4B">
      <w:pPr>
        <w:numPr>
          <w:ilvl w:val="0"/>
          <w:numId w:val="24"/>
        </w:numPr>
        <w:rPr>
          <w:sz w:val="24"/>
          <w:szCs w:val="24"/>
        </w:rPr>
      </w:pPr>
      <w:r w:rsidRPr="00DD5A4B">
        <w:rPr>
          <w:sz w:val="24"/>
          <w:szCs w:val="24"/>
        </w:rPr>
        <w:t>Новая российская школа как фактор, обеспечивающий социокультурную модернизацию российского общества.</w:t>
      </w:r>
    </w:p>
    <w:p w:rsidR="001C5431" w:rsidRDefault="00DD5A4B" w:rsidP="001C5431">
      <w:pPr>
        <w:rPr>
          <w:b/>
          <w:i/>
          <w:sz w:val="24"/>
          <w:szCs w:val="24"/>
        </w:rPr>
      </w:pPr>
      <w:r w:rsidRPr="00DD5A4B">
        <w:rPr>
          <w:sz w:val="24"/>
          <w:szCs w:val="24"/>
        </w:rPr>
        <w:t> Новая  «образовательная  культура» педагога (обучение через деятельность, компетентностный  подход, проектные  технологии, развитие исследовательской культуры и самостоятельности и т. д.).</w:t>
      </w:r>
    </w:p>
    <w:p w:rsidR="001C5431" w:rsidRPr="00DD5A4B" w:rsidRDefault="001C5431" w:rsidP="001C5431">
      <w:pPr>
        <w:rPr>
          <w:b/>
          <w:i/>
          <w:sz w:val="24"/>
          <w:szCs w:val="24"/>
        </w:rPr>
      </w:pPr>
      <w:r w:rsidRPr="00DD5A4B">
        <w:rPr>
          <w:b/>
          <w:i/>
          <w:sz w:val="24"/>
          <w:szCs w:val="24"/>
        </w:rPr>
        <w:lastRenderedPageBreak/>
        <w:t xml:space="preserve">Изучение данного курса тесно связано с такими дисциплинами, как история, окружающий мир, краеведение, изобразительное искусство, музыка. </w:t>
      </w:r>
    </w:p>
    <w:p w:rsidR="001C5431" w:rsidRPr="00DD5A4B" w:rsidRDefault="001C5431" w:rsidP="001C5431">
      <w:pPr>
        <w:rPr>
          <w:b/>
          <w:i/>
          <w:sz w:val="24"/>
          <w:szCs w:val="24"/>
        </w:rPr>
      </w:pPr>
      <w:r w:rsidRPr="00DD5A4B">
        <w:rPr>
          <w:b/>
          <w:i/>
          <w:sz w:val="24"/>
          <w:szCs w:val="24"/>
        </w:rPr>
        <w:t>В   структуре    изучаемой     программы    выделяются    следующие   основные    блоки:</w:t>
      </w:r>
    </w:p>
    <w:p w:rsidR="001C5431" w:rsidRPr="00DD5A4B" w:rsidRDefault="001C5431" w:rsidP="001C5431">
      <w:pPr>
        <w:numPr>
          <w:ilvl w:val="0"/>
          <w:numId w:val="23"/>
        </w:numPr>
        <w:rPr>
          <w:sz w:val="24"/>
          <w:szCs w:val="24"/>
        </w:rPr>
      </w:pPr>
      <w:r w:rsidRPr="00DD5A4B">
        <w:rPr>
          <w:sz w:val="24"/>
          <w:szCs w:val="24"/>
        </w:rPr>
        <w:t>Введение. Духовные ценности и нравственные идеалы  в жизни человека и общества.</w:t>
      </w:r>
    </w:p>
    <w:p w:rsidR="001C5431" w:rsidRPr="00DD5A4B" w:rsidRDefault="001C5431" w:rsidP="001C5431">
      <w:pPr>
        <w:numPr>
          <w:ilvl w:val="0"/>
          <w:numId w:val="23"/>
        </w:numPr>
        <w:rPr>
          <w:sz w:val="24"/>
          <w:szCs w:val="24"/>
        </w:rPr>
      </w:pPr>
      <w:r w:rsidRPr="00DD5A4B">
        <w:rPr>
          <w:sz w:val="24"/>
          <w:szCs w:val="24"/>
        </w:rPr>
        <w:t>Основы мировых религиозных культур.</w:t>
      </w:r>
    </w:p>
    <w:p w:rsidR="00DD5A4B" w:rsidRDefault="001C5431" w:rsidP="001C5431">
      <w:pPr>
        <w:numPr>
          <w:ilvl w:val="0"/>
          <w:numId w:val="23"/>
        </w:numPr>
        <w:rPr>
          <w:sz w:val="24"/>
          <w:szCs w:val="24"/>
        </w:rPr>
      </w:pPr>
      <w:r w:rsidRPr="00DD5A4B">
        <w:rPr>
          <w:sz w:val="24"/>
          <w:szCs w:val="24"/>
        </w:rPr>
        <w:t>Духовные традиции многонационального народа России.</w:t>
      </w:r>
    </w:p>
    <w:p w:rsidR="001B7FBC" w:rsidRPr="008C0903" w:rsidRDefault="001B7FBC" w:rsidP="001B7FB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b/>
          <w:sz w:val="24"/>
          <w:szCs w:val="24"/>
          <w:lang w:eastAsia="ru-RU"/>
        </w:rPr>
        <w:t>Методы и формы работы с одарёнными детьми:</w:t>
      </w:r>
    </w:p>
    <w:p w:rsidR="001B7FBC" w:rsidRPr="008C0903" w:rsidRDefault="001B7FBC" w:rsidP="001B7FBC">
      <w:pPr>
        <w:pStyle w:val="a3"/>
        <w:numPr>
          <w:ilvl w:val="0"/>
          <w:numId w:val="33"/>
        </w:numPr>
        <w:suppressAutoHyphens w:val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</w:t>
      </w:r>
    </w:p>
    <w:p w:rsidR="001B7FBC" w:rsidRPr="008C0903" w:rsidRDefault="001B7FBC" w:rsidP="001B7FBC">
      <w:pPr>
        <w:pStyle w:val="a3"/>
        <w:numPr>
          <w:ilvl w:val="0"/>
          <w:numId w:val="33"/>
        </w:numPr>
        <w:suppressAutoHyphens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sz w:val="24"/>
          <w:szCs w:val="24"/>
          <w:lang w:eastAsia="ru-RU"/>
        </w:rPr>
        <w:t>участие в фестивалях, конкурсных программах и проектах на местном, муниципальном уровнях;</w:t>
      </w:r>
    </w:p>
    <w:p w:rsidR="001B7FBC" w:rsidRPr="008218D3" w:rsidRDefault="001B7FBC" w:rsidP="001B7FBC">
      <w:pPr>
        <w:pStyle w:val="a3"/>
        <w:numPr>
          <w:ilvl w:val="0"/>
          <w:numId w:val="33"/>
        </w:numPr>
        <w:suppressAutoHyphens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21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1B7FBC" w:rsidRPr="008C0903" w:rsidRDefault="001B7FBC" w:rsidP="001B7FBC">
      <w:pPr>
        <w:rPr>
          <w:rFonts w:eastAsia="Times New Roman"/>
          <w:b/>
          <w:sz w:val="24"/>
          <w:szCs w:val="24"/>
          <w:lang w:eastAsia="ru-RU"/>
        </w:rPr>
      </w:pPr>
    </w:p>
    <w:p w:rsidR="001B7FBC" w:rsidRPr="008C0903" w:rsidRDefault="001B7FBC" w:rsidP="001B7FBC">
      <w:pPr>
        <w:rPr>
          <w:rFonts w:eastAsia="Times New Roman"/>
          <w:b/>
          <w:sz w:val="24"/>
          <w:szCs w:val="24"/>
          <w:lang w:eastAsia="ru-RU"/>
        </w:rPr>
      </w:pPr>
      <w:r w:rsidRPr="008C0903">
        <w:rPr>
          <w:rFonts w:eastAsia="Times New Roman"/>
          <w:b/>
          <w:sz w:val="24"/>
          <w:szCs w:val="24"/>
          <w:lang w:eastAsia="ru-RU"/>
        </w:rPr>
        <w:t>Формы работы с детьми, испытывающими трудности в обучении:</w:t>
      </w:r>
    </w:p>
    <w:p w:rsidR="001B7FBC" w:rsidRPr="008C0903" w:rsidRDefault="001B7FBC" w:rsidP="001B7FBC">
      <w:pPr>
        <w:rPr>
          <w:sz w:val="24"/>
          <w:szCs w:val="24"/>
        </w:rPr>
      </w:pPr>
      <w:r w:rsidRPr="008C0903">
        <w:rPr>
          <w:sz w:val="24"/>
          <w:szCs w:val="24"/>
        </w:rPr>
        <w:t>-индивидуальный подход,</w:t>
      </w:r>
    </w:p>
    <w:p w:rsidR="001B7FBC" w:rsidRPr="008C0903" w:rsidRDefault="001B7FBC" w:rsidP="001B7FBC">
      <w:pPr>
        <w:rPr>
          <w:sz w:val="24"/>
          <w:szCs w:val="24"/>
        </w:rPr>
      </w:pPr>
      <w:r w:rsidRPr="008C0903">
        <w:rPr>
          <w:sz w:val="24"/>
          <w:szCs w:val="24"/>
        </w:rPr>
        <w:t xml:space="preserve">- предотвращение наступления утомляемости, </w:t>
      </w:r>
    </w:p>
    <w:p w:rsidR="001B7FBC" w:rsidRPr="008C0903" w:rsidRDefault="001B7FBC" w:rsidP="001B7FBC">
      <w:pPr>
        <w:rPr>
          <w:sz w:val="24"/>
          <w:szCs w:val="24"/>
        </w:rPr>
      </w:pPr>
      <w:r w:rsidRPr="008C0903">
        <w:rPr>
          <w:sz w:val="24"/>
          <w:szCs w:val="24"/>
        </w:rPr>
        <w:t>- активизация познавательной деятельности,</w:t>
      </w:r>
    </w:p>
    <w:p w:rsidR="001B7FBC" w:rsidRPr="008C0903" w:rsidRDefault="001B7FBC" w:rsidP="001B7FBC">
      <w:pPr>
        <w:rPr>
          <w:sz w:val="24"/>
          <w:szCs w:val="24"/>
        </w:rPr>
      </w:pPr>
      <w:r w:rsidRPr="008C0903">
        <w:rPr>
          <w:sz w:val="24"/>
          <w:szCs w:val="24"/>
        </w:rPr>
        <w:t xml:space="preserve">- обогащение знаниями об окружающем мире, </w:t>
      </w:r>
    </w:p>
    <w:p w:rsidR="001B7FBC" w:rsidRPr="008C0903" w:rsidRDefault="001B7FBC" w:rsidP="001B7FBC">
      <w:pPr>
        <w:rPr>
          <w:sz w:val="24"/>
          <w:szCs w:val="24"/>
        </w:rPr>
      </w:pPr>
      <w:r w:rsidRPr="008C0903">
        <w:rPr>
          <w:sz w:val="24"/>
          <w:szCs w:val="24"/>
        </w:rPr>
        <w:t xml:space="preserve">- проявление педагогического такта. </w:t>
      </w:r>
    </w:p>
    <w:p w:rsidR="001B7FBC" w:rsidRPr="008C0903" w:rsidRDefault="001B7FBC" w:rsidP="001B7FBC">
      <w:pPr>
        <w:tabs>
          <w:tab w:val="left" w:leader="dot" w:pos="624"/>
        </w:tabs>
        <w:spacing w:after="68"/>
        <w:rPr>
          <w:rFonts w:eastAsia="Times New Roman"/>
          <w:b/>
          <w:iCs/>
          <w:color w:val="000000"/>
          <w:sz w:val="24"/>
          <w:szCs w:val="24"/>
          <w:lang w:eastAsia="ru-RU"/>
        </w:rPr>
      </w:pPr>
      <w:r w:rsidRPr="008C0903">
        <w:rPr>
          <w:rFonts w:eastAsia="Times New Roman"/>
          <w:b/>
          <w:iCs/>
          <w:color w:val="000000"/>
          <w:sz w:val="24"/>
          <w:szCs w:val="24"/>
          <w:lang w:eastAsia="ru-RU"/>
        </w:rPr>
        <w:t>Технологии, используемые в обучении:</w:t>
      </w:r>
    </w:p>
    <w:p w:rsidR="001B7FBC" w:rsidRPr="008C0903" w:rsidRDefault="001B7FBC" w:rsidP="001B7FBC">
      <w:pPr>
        <w:pStyle w:val="a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i/>
          <w:sz w:val="24"/>
          <w:szCs w:val="24"/>
        </w:rPr>
        <w:t>-технология индивидуально-дифференцированного обучения</w:t>
      </w:r>
      <w:r w:rsidRPr="008C0903">
        <w:rPr>
          <w:rFonts w:ascii="Times New Roman" w:hAnsi="Times New Roman" w:cs="Times New Roman"/>
          <w:sz w:val="24"/>
          <w:szCs w:val="24"/>
        </w:rPr>
        <w:t xml:space="preserve"> помогает учитывать особенности каждого ребенка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1B7FBC" w:rsidRPr="008C0903" w:rsidRDefault="001B7FBC" w:rsidP="001B7FBC">
      <w:pPr>
        <w:pStyle w:val="a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i/>
          <w:sz w:val="24"/>
          <w:szCs w:val="24"/>
        </w:rPr>
        <w:t>-здоровьесберегающая технология</w:t>
      </w:r>
      <w:r w:rsidRPr="008C0903">
        <w:rPr>
          <w:rFonts w:ascii="Times New Roman" w:hAnsi="Times New Roman" w:cs="Times New Roman"/>
          <w:sz w:val="24"/>
          <w:szCs w:val="24"/>
        </w:rPr>
        <w:t xml:space="preserve"> позволяет укрепить певческое дыхание, артикуляционный аппарат, снять зажатость, эмоциональное напряжение, активизировать работу речевого аппарата.</w:t>
      </w:r>
    </w:p>
    <w:p w:rsidR="001B7FBC" w:rsidRPr="008C0903" w:rsidRDefault="001B7FBC" w:rsidP="001B7FBC">
      <w:pPr>
        <w:pStyle w:val="a3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-ИКТ (</w:t>
      </w:r>
      <w:r w:rsidRPr="008C09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ЦОР, компьютерные программы, видео и аудиохрестоматии)</w:t>
      </w:r>
    </w:p>
    <w:p w:rsidR="001B7FBC" w:rsidRPr="00C11220" w:rsidRDefault="001B7FBC" w:rsidP="00C11220">
      <w:pPr>
        <w:pStyle w:val="a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проектная</w:t>
      </w:r>
      <w:r w:rsidRPr="008C09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технология</w:t>
      </w:r>
    </w:p>
    <w:p w:rsidR="001B7FBC" w:rsidRPr="001C5431" w:rsidRDefault="001B7FBC" w:rsidP="001B7FBC">
      <w:pPr>
        <w:ind w:left="720"/>
        <w:rPr>
          <w:sz w:val="24"/>
          <w:szCs w:val="24"/>
        </w:rPr>
      </w:pPr>
    </w:p>
    <w:p w:rsidR="00DD5A4B" w:rsidRPr="001C5431" w:rsidRDefault="001C5431" w:rsidP="001C5431">
      <w:pPr>
        <w:jc w:val="center"/>
        <w:rPr>
          <w:b/>
          <w:sz w:val="24"/>
          <w:szCs w:val="24"/>
        </w:rPr>
      </w:pPr>
      <w:r w:rsidRPr="001C5431">
        <w:rPr>
          <w:b/>
          <w:sz w:val="24"/>
          <w:szCs w:val="24"/>
        </w:rPr>
        <w:t>Место курса в учебном плане</w:t>
      </w:r>
    </w:p>
    <w:p w:rsidR="00DD5A4B" w:rsidRPr="00DD5A4B" w:rsidRDefault="00DD5A4B" w:rsidP="00DD5A4B">
      <w:pPr>
        <w:rPr>
          <w:sz w:val="24"/>
          <w:szCs w:val="24"/>
        </w:rPr>
      </w:pPr>
      <w:bookmarkStart w:id="0" w:name="bookmark4"/>
      <w:r w:rsidRPr="00DD5A4B">
        <w:rPr>
          <w:sz w:val="24"/>
          <w:szCs w:val="24"/>
        </w:rPr>
        <w:t>Данная программа входит в образовательную область «Основы духовно-нравственной культуры народов России».</w:t>
      </w:r>
    </w:p>
    <w:p w:rsidR="00DD5A4B" w:rsidRDefault="00DD5A4B" w:rsidP="00DD5A4B">
      <w:pPr>
        <w:rPr>
          <w:sz w:val="24"/>
          <w:szCs w:val="24"/>
        </w:rPr>
      </w:pPr>
      <w:r w:rsidRPr="00DD5A4B">
        <w:rPr>
          <w:sz w:val="24"/>
          <w:szCs w:val="24"/>
        </w:rPr>
        <w:t xml:space="preserve">Рабочая программа «Основы мировых религиозных культур» рассчитана на 1 </w:t>
      </w:r>
      <w:r w:rsidR="00985873">
        <w:rPr>
          <w:sz w:val="24"/>
          <w:szCs w:val="24"/>
        </w:rPr>
        <w:t>учебный год (1 час в неделю – 35 часов</w:t>
      </w:r>
      <w:r w:rsidRPr="00DD5A4B">
        <w:rPr>
          <w:sz w:val="24"/>
          <w:szCs w:val="24"/>
        </w:rPr>
        <w:t>)  для обучающихся 4-го класса.</w:t>
      </w:r>
    </w:p>
    <w:p w:rsidR="00985873" w:rsidRPr="00DD5A4B" w:rsidRDefault="00985873" w:rsidP="00985873">
      <w:pPr>
        <w:rPr>
          <w:b/>
          <w:i/>
          <w:sz w:val="24"/>
          <w:szCs w:val="24"/>
        </w:rPr>
      </w:pPr>
      <w:r w:rsidRPr="00DD5A4B">
        <w:rPr>
          <w:sz w:val="24"/>
          <w:szCs w:val="24"/>
        </w:rPr>
        <w:t xml:space="preserve">         Рабочая  программа  ориентирована  на  использование   </w:t>
      </w:r>
      <w:r w:rsidRPr="00DD5A4B">
        <w:rPr>
          <w:b/>
          <w:i/>
          <w:sz w:val="24"/>
          <w:szCs w:val="24"/>
        </w:rPr>
        <w:t>учебника:</w:t>
      </w:r>
    </w:p>
    <w:p w:rsidR="00985873" w:rsidRPr="00F62351" w:rsidRDefault="00985873" w:rsidP="00985873">
      <w:pPr>
        <w:rPr>
          <w:sz w:val="24"/>
          <w:szCs w:val="24"/>
        </w:rPr>
      </w:pPr>
      <w:r w:rsidRPr="00DD5A4B">
        <w:rPr>
          <w:b/>
          <w:i/>
          <w:sz w:val="24"/>
          <w:szCs w:val="24"/>
          <w:u w:val="single"/>
        </w:rPr>
        <w:t xml:space="preserve">Основы    мировых  </w:t>
      </w:r>
      <w:r>
        <w:rPr>
          <w:b/>
          <w:i/>
          <w:sz w:val="24"/>
          <w:szCs w:val="24"/>
          <w:u w:val="single"/>
        </w:rPr>
        <w:t xml:space="preserve">  религиозных    культур.    4 класс</w:t>
      </w:r>
      <w:r w:rsidRPr="00DD5A4B">
        <w:rPr>
          <w:b/>
          <w:i/>
          <w:sz w:val="24"/>
          <w:szCs w:val="24"/>
          <w:u w:val="single"/>
        </w:rPr>
        <w:t>:</w:t>
      </w:r>
      <w:r w:rsidRPr="00DD5A4B">
        <w:rPr>
          <w:sz w:val="24"/>
          <w:szCs w:val="24"/>
        </w:rPr>
        <w:t xml:space="preserve">учебник   для   общеобразов.  учреждений/  А. Л. Беглов,  Е. В. Саплина,   Е. С. Токарева,  А. А. Ярлыкапов. – 2- </w:t>
      </w:r>
      <w:r>
        <w:rPr>
          <w:sz w:val="24"/>
          <w:szCs w:val="24"/>
        </w:rPr>
        <w:t>издание,  М.: Просвещение,  2017</w:t>
      </w:r>
      <w:r w:rsidRPr="00DD5A4B">
        <w:rPr>
          <w:sz w:val="24"/>
          <w:szCs w:val="24"/>
        </w:rPr>
        <w:t>.  Рекомендовано  Министерст</w:t>
      </w:r>
      <w:r>
        <w:rPr>
          <w:sz w:val="24"/>
          <w:szCs w:val="24"/>
        </w:rPr>
        <w:t>вом  образования  и  науки   РФ.</w:t>
      </w:r>
    </w:p>
    <w:p w:rsidR="00985873" w:rsidRDefault="00985873" w:rsidP="00DD5A4B">
      <w:pPr>
        <w:rPr>
          <w:sz w:val="24"/>
          <w:szCs w:val="24"/>
        </w:rPr>
      </w:pPr>
    </w:p>
    <w:p w:rsidR="001B7FBC" w:rsidRDefault="001B7FBC" w:rsidP="00DD5A4B">
      <w:pPr>
        <w:rPr>
          <w:sz w:val="24"/>
          <w:szCs w:val="24"/>
        </w:rPr>
      </w:pPr>
    </w:p>
    <w:p w:rsidR="001B7FBC" w:rsidRDefault="001B7FBC" w:rsidP="00DD5A4B">
      <w:pPr>
        <w:rPr>
          <w:sz w:val="24"/>
          <w:szCs w:val="24"/>
        </w:rPr>
      </w:pPr>
    </w:p>
    <w:p w:rsidR="001B7FBC" w:rsidRDefault="001B7FBC" w:rsidP="00DD5A4B">
      <w:pPr>
        <w:rPr>
          <w:sz w:val="24"/>
          <w:szCs w:val="24"/>
        </w:rPr>
      </w:pPr>
    </w:p>
    <w:p w:rsidR="001B7FBC" w:rsidRDefault="001B7FBC" w:rsidP="00DD5A4B">
      <w:pPr>
        <w:rPr>
          <w:sz w:val="24"/>
          <w:szCs w:val="24"/>
        </w:rPr>
      </w:pPr>
    </w:p>
    <w:p w:rsidR="00C11220" w:rsidRDefault="00C11220" w:rsidP="00DD5A4B">
      <w:pPr>
        <w:rPr>
          <w:sz w:val="24"/>
          <w:szCs w:val="24"/>
        </w:rPr>
      </w:pPr>
    </w:p>
    <w:p w:rsidR="00C11220" w:rsidRPr="00DD5A4B" w:rsidRDefault="00C11220" w:rsidP="00DD5A4B">
      <w:pPr>
        <w:rPr>
          <w:sz w:val="24"/>
          <w:szCs w:val="24"/>
        </w:rPr>
      </w:pPr>
    </w:p>
    <w:p w:rsidR="00737FCC" w:rsidRDefault="00737FCC" w:rsidP="00737FCC">
      <w:pPr>
        <w:shd w:val="clear" w:color="auto" w:fill="FFFFFF"/>
        <w:spacing w:after="120"/>
        <w:jc w:val="center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lastRenderedPageBreak/>
        <w:t>ПЛАНИРУЕМЫЕ РЕЗУЛЬТАТЫ ОБУЧЕНИЯ</w:t>
      </w:r>
    </w:p>
    <w:p w:rsidR="00737FCC" w:rsidRDefault="00737FCC" w:rsidP="00737FCC">
      <w:pPr>
        <w:keepNext/>
        <w:keepLines/>
        <w:tabs>
          <w:tab w:val="left" w:pos="9639"/>
        </w:tabs>
        <w:spacing w:after="120"/>
        <w:ind w:right="20"/>
        <w:jc w:val="center"/>
        <w:rPr>
          <w:rFonts w:eastAsiaTheme="minorEastAsia"/>
          <w:b/>
          <w:color w:val="000000"/>
        </w:rPr>
      </w:pPr>
      <w:bookmarkStart w:id="1" w:name="bookmark32"/>
      <w:r>
        <w:rPr>
          <w:b/>
          <w:color w:val="000000"/>
        </w:rPr>
        <w:t>Л</w:t>
      </w:r>
      <w:bookmarkEnd w:id="1"/>
      <w:r>
        <w:rPr>
          <w:b/>
          <w:color w:val="000000"/>
        </w:rPr>
        <w:t>ИЧНОСТНЫЕ РЕЗУЛЬТАТЫ</w:t>
      </w:r>
    </w:p>
    <w:p w:rsidR="00737FCC" w:rsidRDefault="00737FCC" w:rsidP="00737FCC">
      <w:pPr>
        <w:keepNext/>
        <w:keepLines/>
        <w:tabs>
          <w:tab w:val="left" w:pos="9639"/>
        </w:tabs>
        <w:spacing w:after="120"/>
        <w:ind w:right="20"/>
        <w:jc w:val="center"/>
      </w:pPr>
    </w:p>
    <w:p w:rsidR="00737FCC" w:rsidRDefault="00737FCC" w:rsidP="00737FCC">
      <w:pPr>
        <w:keepNext/>
        <w:keepLines/>
        <w:tabs>
          <w:tab w:val="left" w:pos="9639"/>
        </w:tabs>
        <w:spacing w:after="120"/>
        <w:ind w:right="20"/>
        <w:jc w:val="center"/>
      </w:pP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Обучающийся </w:t>
      </w:r>
      <w:r w:rsidR="00C11220">
        <w:rPr>
          <w:rFonts w:eastAsia="Times New Roman"/>
          <w:b/>
          <w:sz w:val="24"/>
          <w:szCs w:val="24"/>
        </w:rPr>
        <w:t>научится</w:t>
      </w:r>
      <w:r>
        <w:rPr>
          <w:rFonts w:eastAsia="Times New Roman"/>
          <w:sz w:val="24"/>
          <w:szCs w:val="24"/>
        </w:rPr>
        <w:t xml:space="preserve"> :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основы российской гражданской идентичности, чувства гордости за свою Родину;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образ 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самостоятельность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37FCC" w:rsidRDefault="00737FCC" w:rsidP="00737FCC">
      <w:pPr>
        <w:tabs>
          <w:tab w:val="left" w:pos="993"/>
        </w:tabs>
        <w:jc w:val="both"/>
        <w:rPr>
          <w:rFonts w:eastAsia="Times New Roman"/>
          <w:sz w:val="24"/>
          <w:szCs w:val="24"/>
        </w:rPr>
      </w:pPr>
    </w:p>
    <w:p w:rsidR="00737FCC" w:rsidRPr="00C11220" w:rsidRDefault="00737FCC" w:rsidP="00C11220">
      <w:pPr>
        <w:widowControl/>
        <w:autoSpaceDE/>
        <w:autoSpaceDN/>
        <w:adjustRightInd/>
        <w:spacing w:after="200" w:line="276" w:lineRule="auto"/>
        <w:ind w:left="720"/>
        <w:rPr>
          <w:rFonts w:eastAsia="Times New Roman"/>
          <w:b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  <w:u w:val="single"/>
        </w:rPr>
        <w:t>Обучающиеся получат возможность научиться: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Воспитанию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 навыки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Бережному отношению к материальным и духовным ценностям.</w:t>
      </w:r>
    </w:p>
    <w:p w:rsidR="00737FCC" w:rsidRDefault="00737FCC" w:rsidP="00737FCC">
      <w:pPr>
        <w:tabs>
          <w:tab w:val="left" w:pos="993"/>
        </w:tabs>
        <w:ind w:left="709"/>
        <w:jc w:val="both"/>
        <w:rPr>
          <w:rFonts w:eastAsia="Times New Roman"/>
          <w:sz w:val="24"/>
          <w:szCs w:val="24"/>
        </w:rPr>
      </w:pPr>
    </w:p>
    <w:p w:rsidR="00737FCC" w:rsidRDefault="00737FCC" w:rsidP="00737FCC">
      <w:pPr>
        <w:keepNext/>
        <w:keepLines/>
        <w:tabs>
          <w:tab w:val="left" w:pos="0"/>
          <w:tab w:val="left" w:pos="567"/>
          <w:tab w:val="left" w:pos="8647"/>
          <w:tab w:val="left" w:pos="8789"/>
          <w:tab w:val="left" w:pos="9356"/>
          <w:tab w:val="left" w:pos="9639"/>
        </w:tabs>
        <w:spacing w:after="120"/>
        <w:jc w:val="center"/>
        <w:rPr>
          <w:rStyle w:val="3"/>
          <w:rFonts w:eastAsiaTheme="minorEastAsia"/>
          <w:bCs w:val="0"/>
          <w:i w:val="0"/>
          <w:iCs w:val="0"/>
          <w:sz w:val="20"/>
          <w:szCs w:val="20"/>
        </w:rPr>
      </w:pPr>
      <w:r>
        <w:rPr>
          <w:rStyle w:val="3"/>
        </w:rPr>
        <w:t>МЕТАПРЕДМЕТНЫЕ РЕЗУЛЬТАТЫ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 w:cstheme="minorBidi"/>
          <w:sz w:val="24"/>
          <w:szCs w:val="24"/>
        </w:rPr>
      </w:pPr>
      <w:r>
        <w:rPr>
          <w:rFonts w:eastAsia="Times New Roman"/>
          <w:b/>
          <w:i/>
          <w:iCs/>
          <w:sz w:val="24"/>
          <w:szCs w:val="24"/>
          <w:u w:val="single"/>
        </w:rPr>
        <w:t xml:space="preserve">Обучающиеся </w:t>
      </w:r>
      <w:r w:rsidR="00C11220">
        <w:rPr>
          <w:rFonts w:eastAsia="Times New Roman"/>
          <w:b/>
          <w:i/>
          <w:iCs/>
          <w:sz w:val="24"/>
          <w:szCs w:val="24"/>
          <w:u w:val="single"/>
        </w:rPr>
        <w:t>научатся</w:t>
      </w:r>
      <w:r>
        <w:rPr>
          <w:rFonts w:eastAsia="Times New Roman"/>
          <w:sz w:val="24"/>
          <w:szCs w:val="24"/>
        </w:rPr>
        <w:t xml:space="preserve">  :  о целях и задачах  учебной деятельности, а также находить средства её осуществления;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использовать речевые средства  и информационно-коммуникационные  технологии для решения различных коммуникативных и познавательных задач;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737FCC" w:rsidRDefault="00737FCC" w:rsidP="00737FCC">
      <w:pPr>
        <w:widowControl/>
        <w:numPr>
          <w:ilvl w:val="0"/>
          <w:numId w:val="30"/>
        </w:numPr>
        <w:autoSpaceDE/>
        <w:autoSpaceDN/>
        <w:adjustRightInd/>
        <w:spacing w:after="200" w:line="276" w:lineRule="auto"/>
        <w:rPr>
          <w:rFonts w:eastAsia="Times New Roman"/>
          <w:b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  <w:u w:val="single"/>
        </w:rPr>
        <w:t>Обучающиеся получат возможность научиться: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; навыкам смыслового чтения текстов различных стилей и жанров, осознанного построения речевых высказываний в соответствии с задачами коммуникации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737FCC" w:rsidRDefault="00737FCC" w:rsidP="00737FCC">
      <w:pPr>
        <w:widowControl/>
        <w:numPr>
          <w:ilvl w:val="0"/>
          <w:numId w:val="30"/>
        </w:numPr>
        <w:tabs>
          <w:tab w:val="clear" w:pos="720"/>
          <w:tab w:val="num" w:pos="284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общую цель и пути 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737FCC" w:rsidRDefault="00737FCC" w:rsidP="00737FCC">
      <w:pPr>
        <w:keepNext/>
        <w:keepLines/>
        <w:tabs>
          <w:tab w:val="left" w:pos="0"/>
          <w:tab w:val="left" w:pos="567"/>
          <w:tab w:val="left" w:pos="8647"/>
          <w:tab w:val="left" w:pos="8789"/>
          <w:tab w:val="left" w:pos="9356"/>
          <w:tab w:val="left" w:pos="9639"/>
        </w:tabs>
        <w:spacing w:after="120"/>
        <w:jc w:val="center"/>
        <w:rPr>
          <w:rFonts w:eastAsiaTheme="minorEastAsia"/>
          <w:b/>
        </w:rPr>
      </w:pPr>
    </w:p>
    <w:p w:rsidR="00737FCC" w:rsidRDefault="00737FCC" w:rsidP="00737FCC">
      <w:pPr>
        <w:keepNext/>
        <w:keepLines/>
        <w:tabs>
          <w:tab w:val="left" w:pos="142"/>
        </w:tabs>
        <w:spacing w:after="120"/>
        <w:ind w:left="142" w:right="140"/>
        <w:jc w:val="center"/>
        <w:rPr>
          <w:b/>
          <w:color w:val="000000"/>
        </w:rPr>
      </w:pPr>
      <w:bookmarkStart w:id="2" w:name="bookmark34"/>
      <w:r>
        <w:rPr>
          <w:b/>
          <w:color w:val="000000"/>
        </w:rPr>
        <w:t>П</w:t>
      </w:r>
      <w:bookmarkEnd w:id="2"/>
      <w:r>
        <w:rPr>
          <w:b/>
          <w:color w:val="000000"/>
        </w:rPr>
        <w:t>РЕДМЕТНЫЕ РЕЗУЛЬТАТЫ</w:t>
      </w:r>
    </w:p>
    <w:p w:rsidR="00737FCC" w:rsidRDefault="00737FCC" w:rsidP="00737FCC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i/>
          <w:iCs/>
          <w:sz w:val="24"/>
          <w:szCs w:val="24"/>
          <w:u w:val="single"/>
        </w:rPr>
        <w:t xml:space="preserve">Обучающиеся </w:t>
      </w:r>
      <w:r w:rsidR="00C11220">
        <w:rPr>
          <w:rFonts w:eastAsia="Times New Roman"/>
          <w:b/>
          <w:i/>
          <w:iCs/>
          <w:sz w:val="24"/>
          <w:szCs w:val="24"/>
          <w:u w:val="single"/>
        </w:rPr>
        <w:t>научатся</w:t>
      </w:r>
      <w:r>
        <w:rPr>
          <w:rFonts w:eastAsia="Times New Roman"/>
          <w:sz w:val="24"/>
          <w:szCs w:val="24"/>
        </w:rPr>
        <w:t xml:space="preserve">  о таких ценностях: Отечество, нравственность, долг, милосердие, миролюбие, как основы культурных традиций многонационального народа России;</w:t>
      </w:r>
    </w:p>
    <w:p w:rsidR="00737FCC" w:rsidRDefault="00737FCC" w:rsidP="00737FCC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знакомство с основами светской и религиозной морали, понимание их значения в выстраивании конструктивных отношений </w:t>
      </w:r>
    </w:p>
    <w:p w:rsidR="00737FCC" w:rsidRDefault="00737FCC" w:rsidP="00737FCC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i/>
          <w:sz w:val="24"/>
          <w:szCs w:val="24"/>
          <w:u w:val="single"/>
        </w:rPr>
        <w:t xml:space="preserve">Обучающиеся </w:t>
      </w:r>
      <w:r>
        <w:rPr>
          <w:rFonts w:eastAsia="Times New Roman"/>
          <w:b/>
          <w:i/>
          <w:iCs/>
          <w:sz w:val="24"/>
          <w:szCs w:val="24"/>
          <w:u w:val="single"/>
        </w:rPr>
        <w:t>получат возможность научиться:</w:t>
      </w:r>
    </w:p>
    <w:p w:rsidR="00737FCC" w:rsidRDefault="00737FCC" w:rsidP="00737FCC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осознавать  ценности нравственности, духовности в человеческой жизни.</w:t>
      </w:r>
    </w:p>
    <w:p w:rsidR="00737FCC" w:rsidRDefault="00737FCC" w:rsidP="00737FCC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Иметь представление  о религиозной культуре и их роли в истории и современности России</w:t>
      </w:r>
    </w:p>
    <w:p w:rsidR="00737FCC" w:rsidRDefault="00737FCC" w:rsidP="00737FCC">
      <w:pPr>
        <w:jc w:val="center"/>
        <w:rPr>
          <w:rFonts w:eastAsiaTheme="minorEastAsia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2.Содержание программы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Блок 1.</w:t>
      </w:r>
      <w:r>
        <w:rPr>
          <w:sz w:val="24"/>
          <w:szCs w:val="24"/>
        </w:rPr>
        <w:t xml:space="preserve"> Введение. Духовные ценности и нравственные идеалы в жизни человека и общества (1 час).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Россия –наша Родина. Введение в православную духовную традицию. Особенности восточного христианства. Культура и религия.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Блок 2.</w:t>
      </w:r>
      <w:r>
        <w:rPr>
          <w:sz w:val="24"/>
          <w:szCs w:val="24"/>
        </w:rPr>
        <w:t>Основы религиозных культур (28 часов).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Что такое религия? Какие бывают религии? Религии России. Что такое культура? Влияние религии на культуру.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Древнейшие верования. Первые религии. Многобожие. Иудаизм. Ислам. Христианство. Буддизм.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Религии мира и их основатели. Христианство. Иисус Христос, апостолы. Ислам. Мухаммед. Буддизм. Сиддхартха Гуатама. 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Священные книги религий мира. Когда впервые появились священные тексты и как они назывались? Веды, Авеста, Трипитака, Тора, Библия, Коран. Священная книга буддизма –«Три корзины мудрости» (Типитаки). Священные книги иудаизма и христианства. Библия. Ветхий завет. Новый завет. Священная книга ислама. Коран. 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Хранители предания в религиях мира. Кто такие жрецы. Мудрецы иудеев. Христианские священнослужители. Иерархия в христианской церкви. Мусульманская община. Буддийская община –сангха.</w:t>
      </w:r>
    </w:p>
    <w:p w:rsidR="00737FCC" w:rsidRDefault="00737FCC" w:rsidP="00737FCC">
      <w:pPr>
        <w:jc w:val="both"/>
        <w:rPr>
          <w:sz w:val="24"/>
          <w:szCs w:val="24"/>
        </w:rPr>
      </w:pPr>
      <w:bookmarkStart w:id="3" w:name="10"/>
      <w:bookmarkEnd w:id="3"/>
      <w:r>
        <w:rPr>
          <w:sz w:val="24"/>
          <w:szCs w:val="24"/>
        </w:rPr>
        <w:t>Человек в религиозных традициях мира. Роль, место и предназначение человека в религиях мира.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Священные сооружения. Для чего нужны священные сооружения? Храм Единого Бога вИерусалиме, Софийский собор. Христианские храмы (алтарь, иконы). Устройство православного храма. Мечеть. Буддийские священные сооружения.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Искусство в религиозной культуре. Роль искусства в разных религиозных традициях.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Добро и зло. Возникновение зла в мире. Понятие греха, раскаяния и воздаяния. Рай и ад.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Религии России. Как на Руси выбирали веру? Роль князя Владимира в крещении Руси. Православное христианство в истории России. Первые русские святые (Борис и Глеб). Деятельность Кирилла и Мефодия. Святой Сергий Радонежский. Первый русский печатник Иван Фёдоров. Установление патриаршества.Церковный раскол: кто такие старообрядцы (староверы). Судьба Церкви в XX веке. Другие христианские исповедания. Ислам, иудаизм, буддизм в истории России.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Религия и мораль. Главный принцип всех религий. Нравственные заповеди в религиях мира. Заповеди иудаизма и христианства. Нравственное учение ислама. Учение о поведении человека в буддизме.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Религиозные ритуалы. Что такое ритуалы (обряды), история их возникновения. Христианство: основные Таинства. Ислам: ежедневная молитва намаз. Иудаизм: еженедельная традиция –соблюдение субботы (шабат). Буддизм: каждодневная молитва (мантра). 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Обычаи и обряды. Традиционные обычаи и обряды в религиях мира. Религиозные ритуалы в искусстве. Значение религиозных ритуалов в искусстве в традиционных религиях.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Календари религий мира. Особенности летоисчисления в христианстве, исламе, иудаизме и буддизме. Праздники в религиях мира. Праздники иудаизма (Песах, Шавуот, Ханука). Праздники христианства (Рождество, Пасха). Праздники ислама (Курбан-байрам, Ураза-байрам). Праздники буддизма (Дончод, </w:t>
      </w:r>
      <w:r>
        <w:rPr>
          <w:sz w:val="24"/>
          <w:szCs w:val="24"/>
        </w:rPr>
        <w:lastRenderedPageBreak/>
        <w:t>Сагаалган).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Семья, семейные ценности. Роль семьи в жизни каждого человека. Отношение традиционных религий России к семье. 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Долг, свобода, ответственность, труд.Понятия «свобода», «долг», «ответственность», «труд» в разных религиях.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Милосердие, забота о слабых, взаимопомощь. Милосердие, забота о слабых, взаимопомощь в различных религиях.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Блок 3.</w:t>
      </w:r>
      <w:r>
        <w:rPr>
          <w:sz w:val="24"/>
          <w:szCs w:val="24"/>
        </w:rPr>
        <w:t xml:space="preserve"> Духовные традиции многонационального народа России (5 часов).</w:t>
      </w:r>
    </w:p>
    <w:p w:rsidR="00737FCC" w:rsidRDefault="00737FCC" w:rsidP="00737FCC">
      <w:pPr>
        <w:jc w:val="both"/>
        <w:rPr>
          <w:sz w:val="24"/>
          <w:szCs w:val="24"/>
        </w:rPr>
      </w:pPr>
      <w:r>
        <w:rPr>
          <w:sz w:val="24"/>
          <w:szCs w:val="24"/>
        </w:rPr>
        <w:t>Духовные традиции России. Роль религий в становлении России. С чего начинается Россия.</w:t>
      </w:r>
    </w:p>
    <w:p w:rsidR="000B688A" w:rsidRDefault="000B688A" w:rsidP="00737FCC">
      <w:pPr>
        <w:jc w:val="both"/>
        <w:rPr>
          <w:sz w:val="24"/>
          <w:szCs w:val="24"/>
        </w:rPr>
      </w:pPr>
    </w:p>
    <w:p w:rsidR="00737FCC" w:rsidRDefault="00737FCC" w:rsidP="00737FCC">
      <w:pPr>
        <w:jc w:val="both"/>
        <w:rPr>
          <w:rFonts w:eastAsia="Calibri"/>
          <w:sz w:val="24"/>
          <w:szCs w:val="24"/>
          <w:lang w:eastAsia="en-US"/>
        </w:rPr>
      </w:pPr>
      <w:bookmarkStart w:id="4" w:name="11"/>
      <w:bookmarkEnd w:id="4"/>
    </w:p>
    <w:p w:rsidR="00737FCC" w:rsidRDefault="00737FCC" w:rsidP="00737FCC">
      <w:pPr>
        <w:jc w:val="center"/>
        <w:rPr>
          <w:rFonts w:eastAsiaTheme="minorEastAsia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Календарно-тематическое планирование прохождения учебного материала</w:t>
      </w:r>
    </w:p>
    <w:p w:rsidR="00737FCC" w:rsidRDefault="00737FCC" w:rsidP="00737F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основам мировых религиозных культур («Основы мировых религиозных культур» А.Л.Беглов, Е.В.Саплина), </w:t>
      </w:r>
    </w:p>
    <w:p w:rsidR="00737FCC" w:rsidRDefault="00737FCC" w:rsidP="00737F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класс</w:t>
      </w:r>
    </w:p>
    <w:p w:rsidR="00737FCC" w:rsidRDefault="00842584" w:rsidP="00737F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2020 – 2021</w:t>
      </w:r>
      <w:r w:rsidR="00737FCC">
        <w:rPr>
          <w:b/>
          <w:sz w:val="24"/>
          <w:szCs w:val="24"/>
        </w:rPr>
        <w:t>чебный год</w:t>
      </w:r>
    </w:p>
    <w:p w:rsidR="00737FCC" w:rsidRDefault="00737FCC" w:rsidP="00737FCC">
      <w:pPr>
        <w:jc w:val="center"/>
        <w:rPr>
          <w:b/>
          <w:sz w:val="24"/>
          <w:szCs w:val="24"/>
        </w:rPr>
      </w:pPr>
    </w:p>
    <w:tbl>
      <w:tblPr>
        <w:tblStyle w:val="af1"/>
        <w:tblW w:w="15840" w:type="dxa"/>
        <w:tblInd w:w="108" w:type="dxa"/>
        <w:tblLayout w:type="fixed"/>
        <w:tblLook w:val="04A0"/>
      </w:tblPr>
      <w:tblGrid>
        <w:gridCol w:w="452"/>
        <w:gridCol w:w="678"/>
        <w:gridCol w:w="1582"/>
        <w:gridCol w:w="2148"/>
        <w:gridCol w:w="3616"/>
        <w:gridCol w:w="2147"/>
        <w:gridCol w:w="1426"/>
        <w:gridCol w:w="1843"/>
        <w:gridCol w:w="1948"/>
      </w:tblGrid>
      <w:tr w:rsidR="000B688A" w:rsidTr="00DF3996">
        <w:trPr>
          <w:trHeight w:val="665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теме</w:t>
            </w:r>
          </w:p>
        </w:tc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bookmarkStart w:id="5" w:name="_GoBack"/>
            <w:bookmarkEnd w:id="5"/>
            <w:r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79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/>
                <w:bCs/>
              </w:rPr>
            </w:pPr>
          </w:p>
          <w:p w:rsidR="000B688A" w:rsidRDefault="000B688A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Формируемые умения/личностные качества</w:t>
            </w:r>
            <w:r>
              <w:rPr>
                <w:rFonts w:eastAsia="MS Mincho"/>
                <w:bCs/>
              </w:rPr>
              <w:t>(планируемые результаты обучения)</w:t>
            </w:r>
          </w:p>
          <w:p w:rsidR="000B688A" w:rsidRDefault="000B688A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Cs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/>
                <w:bCs/>
              </w:rPr>
            </w:pPr>
          </w:p>
          <w:p w:rsidR="000B688A" w:rsidRDefault="000B688A">
            <w:pPr>
              <w:pStyle w:val="ad"/>
              <w:tabs>
                <w:tab w:val="left" w:pos="6480"/>
              </w:tabs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Дата план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/>
                <w:bCs/>
              </w:rPr>
            </w:pPr>
          </w:p>
          <w:p w:rsidR="000B688A" w:rsidRDefault="000B688A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Дата факт</w:t>
            </w:r>
          </w:p>
        </w:tc>
        <w:tc>
          <w:tcPr>
            <w:tcW w:w="19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pStyle w:val="ad"/>
              <w:tabs>
                <w:tab w:val="left" w:pos="6480"/>
              </w:tabs>
              <w:jc w:val="center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Форма организ.урока</w:t>
            </w:r>
          </w:p>
        </w:tc>
      </w:tr>
      <w:tr w:rsidR="000B688A" w:rsidTr="00DF3996">
        <w:trPr>
          <w:trHeight w:val="665"/>
        </w:trPr>
        <w:tc>
          <w:tcPr>
            <w:tcW w:w="4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</w:p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предметные </w:t>
            </w:r>
          </w:p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</w:p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</w:p>
          <w:p w:rsidR="000B688A" w:rsidRDefault="000B68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1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="MS Mincho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="MS Mincho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MS Mincho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B688A" w:rsidTr="00DF3996">
        <w:trPr>
          <w:trHeight w:val="376"/>
        </w:trPr>
        <w:tc>
          <w:tcPr>
            <w:tcW w:w="1204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B688A" w:rsidRDefault="000B68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Блок 1. Введение. Духовные ценности и нравственные идеалы в жизни человека и общества (1 час)</w:t>
            </w:r>
          </w:p>
          <w:p w:rsidR="000B688A" w:rsidRDefault="000B688A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– наша Родина.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Восстановление целостного представления о нашей Родине России.</w:t>
            </w:r>
          </w:p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духовном мире людей и культурных традициях.</w:t>
            </w: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 самостоятельное выделение и формулирование познавательной цели.</w:t>
            </w:r>
          </w:p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 целеполагание как постанова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планирование учебного сотрудничества с учителем и учениками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основ гражданской идентичности личности, осознания своей национальной и этнической принадлежности.</w:t>
            </w:r>
          </w:p>
          <w:p w:rsidR="000B688A" w:rsidRDefault="000B688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suppressAutoHyphens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suppressAutoHyphens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Комбинированный урок</w:t>
            </w:r>
          </w:p>
        </w:tc>
      </w:tr>
      <w:tr w:rsidR="000B688A" w:rsidTr="00DF3996">
        <w:trPr>
          <w:trHeight w:val="376"/>
        </w:trPr>
        <w:tc>
          <w:tcPr>
            <w:tcW w:w="1204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pStyle w:val="ac"/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88A" w:rsidRDefault="000B688A">
            <w:pPr>
              <w:pStyle w:val="ac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2. Основы религиозных культур (28 часов)</w:t>
            </w:r>
          </w:p>
          <w:p w:rsidR="000B688A" w:rsidRDefault="000B688A">
            <w:pPr>
              <w:ind w:left="318" w:hanging="2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pStyle w:val="ac"/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pStyle w:val="ac"/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и религия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первоначального представления о мировых религиях и традиционных религиях народов России.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 осознанное и произвольное построение речевого высказывания в устной и письменной форме.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понимание возможности существования у людей различных точек зрения, в том числе не совпадающих с собственной ученика, способности ориентироваться на позицию партнёра в общении и взаимодействии.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образа мира как единого и целостногоприразнообразии культур, национальностей, религий, воспитание доверия и уважения к истории и культуре всех народов.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и религия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понимания связи между культурой и религией.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 структурирование знаний.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 оценки — выделение и осознание учащимся того, что уже усвоено, и что еще нужно усвоить, осознание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коммуникативных УУД: понимание возможности существования у людей различных точек зрения, в том числе не совпадающих с собственной ученика, способности ориентироваться на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позицию партнёра в общении и взаимодействии.</w:t>
            </w: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религий. Древнейшие верования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знаний о древнейших верованиях и возникновении веры в Единого Бога.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 установление причинно – следственных связей, построение логической цепи рассуждений.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религий. Религии мира и их основатели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знаний о возникновении религий мира и Их основателях.</w:t>
            </w: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 установление причинно – следственных связей, построение логической цепи рассуждений.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 оценки — выделение и осознание учащимся того, что уже усвоено, и что еще нужно усвоить, осознание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коммуникативных УУД: умение адекватно использовать речевые средства для решения различных коммуникативных задач, строить монологическое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высказывание, владеть диалогической формой речи</w:t>
            </w: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Священные книги религий мира. Веды,Авеста, Трипитака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Священных книгах религий мира: Ведах, Авесте, Трипитаке.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УУД:осознанное и произвольное построение речевого высказывания вустной и письменной форме.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УУД:умение учитывать разные мнения и стремиться к координации различных позиций всотрудничестве.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Священные книги религий мира. Тора, Библия, Коран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Священных книгах религий мира: Торе, Библии, Коране.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УУД:осознанное и произвольное построение речевого высказывания в устной и письменной форме.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УУД:оценки —выделение и осознание учащимся того, что уже усвоено, и что еще нужно усвоить, осознание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УУД:умение учитывать разные мнения и стремиться к координации различных позиций всотрудничестве.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Хранители </w:t>
            </w:r>
            <w:r>
              <w:rPr>
                <w:bCs/>
                <w:sz w:val="24"/>
                <w:szCs w:val="24"/>
              </w:rPr>
              <w:lastRenderedPageBreak/>
              <w:t>предания в религиях мира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Формирование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представления о преданиях в религиях мира и их хранителях.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Формирование познавательных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УУД:самостоятельное выделение и формулирование познавательной цели.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УУД:умение формулировать собственное мнение и позицию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Формирование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 xml:space="preserve">урок ознакомления с новым </w:t>
            </w:r>
            <w:r w:rsidRPr="00B1061E">
              <w:lastRenderedPageBreak/>
              <w:t>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 и зло. Понятие греха, раскаяния и воздаяния. 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знания о возникновении в мире зла.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УУД:подведение под понятие, выведение следствий.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УУД:оценки —выделение и осознание учащимся того, что уже усвоено, и что еще нужно усвоить, осознания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УУД:умение учитывать и координировать в сотрудничестве отличные от собственной позиции других людей.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 и зло. Понятие греха, раскаяния и воздаяния. 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понятий «грех», «раскаяние и воздаяние».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УУД:построение логической цепи рассуждений.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УУД:коррекции —внесение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коммуникативных УУД:умение учитывать и координировать в сотрудничестве отличные от собственной позиции других людей.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в религиозных традициях мира 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первоначального представления о религиозных традициях мира, об отечественных религиозно – культурных традициях как духовной основе многонационального, многоконфессионального народа России.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УУД:построение логической цепи рассуждений.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УУД:коррекции —внесение необходимых дополнений и корректив в план, и способ действия в случае расхождения эталона, реального действия и егорезультата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УУД:умение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Священные сооружения 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об архитектурных особенностях, устройстве и назначении священных сооружений в иудаизме и христианстве.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УУД:анализ объектов с целью выделения признаков (существенных, и несущественных).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коммуникативных УУД: умение с учётом целей коммуникации достаточно точно, последовательно и полно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передавать партнёру необходимую информацию как ориентир для построения действия.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Формированиебережного отношения к материальным и духовным ценностям.Воспитание доверия иуважения к истории и культуре всех народов.Развитие этических чувств как регуляторов морального поведения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Священные сооружения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об архитектурных особенностях, устройстве и назначении священных сооружений в исламе и буддизме.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УУД:анализ объектов с целью выделения признаков (существенных, и несущественных).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УУД:оценки —выделенияи осознания учащимся того, что уже усвоено, и что еще нужно усвоить, осознания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УУД:умения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действия.</w:t>
            </w: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Искусство в религиозной культуре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знания об особенностях искусства в религиозных культурах христианства и ислама.</w:t>
            </w:r>
          </w:p>
        </w:tc>
        <w:tc>
          <w:tcPr>
            <w:tcW w:w="3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УУД:выбор наиболее эффективных способов решения задач в зависимости от конкретных условий.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УУД:оценки —выделение и осознание учащимся того, что уже усвоено, и что ещё нужно усвоить, осознание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коммуникативных УУД: умение учитывать разные мнения 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стремиться к координации различных позиций в сотрудничестве. 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Воспитание доверия и уважения к истории и культуре всех народов.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Искусство в религиозной культуре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знания об особенностях искусства в религиозных культурах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иудаизма и буддизма. </w:t>
            </w:r>
          </w:p>
        </w:tc>
        <w:tc>
          <w:tcPr>
            <w:tcW w:w="3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работы ученика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 расширение знаний об отечественных религиозно – культурных традициях как духовной основе многонационального, многоконфессион-ого народа России.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УУД:поиск и выделение необходимой информации; применение методов информационного поиска, в том числе с помощью компьютерных средств;рефлексия способов и условий действия, контроль и оценка процесса и результатов деятельности.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УУД:прогнозирования —предвосхищение результата и уровня усвоения знаний, его временных характеристик; планирования —определение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планирование учебного сотрудничества с учителем и сверстниками—определение цели, функций участников, способов взаимодействия.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образамира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Урок-проек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Творческие работы ученика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Урок-проек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религий в России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знания о появлении христианства на Руси, об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исторической роли Православной церкви в становлении российской государственности.</w:t>
            </w:r>
          </w:p>
        </w:tc>
        <w:tc>
          <w:tcPr>
            <w:tcW w:w="3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познавательных УУД:смысловое чтение как осмысление цели чтения ивыбор вида чтения в зависимости от цели.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регулятивных УУД:оценки —выделение и осознание учащимся того, что уже усвоено, и что ещё нужно усвоить, осознание качества и уровня усвоения.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учитывать разные мнения и интересы и обосновывать собственную позицию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Воспитание доверия и уважения к истории и культуре всех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народов.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религий в России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знания о появлении на территории Россииислама, буддизма, иудаизма и их роли в становлении российской государственности.</w:t>
            </w:r>
          </w:p>
        </w:tc>
        <w:tc>
          <w:tcPr>
            <w:tcW w:w="3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Религиозные ритуалы. Обычаи и обряды</w:t>
            </w:r>
          </w:p>
        </w:tc>
        <w:tc>
          <w:tcPr>
            <w:tcW w:w="21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знания о религиозных ритуалах, обычаях и обрядах в традиционных религиях России.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УУД:самостоятельное выделение и формулирование познавательной цели.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учитывать разные мнения и интересы и обосновывать собственную позицию.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Воспитание доверия иуважения к истории и культуре всех народов.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Религиозные ритуалы.Обычаи и обряды</w:t>
            </w:r>
          </w:p>
        </w:tc>
        <w:tc>
          <w:tcPr>
            <w:tcW w:w="21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Паломничества и святыни.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Формирование представления о главных святынях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мировых религий.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Формирование познавательных УУД:синтез—составление целого из частей, в том числе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самостоятельное достраивание с восполнением недостающих компонентов.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УУД:коррекции —внесение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формулировать собственное мнение и позицию.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Воспитание доверия и уважения к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истории и культуре всех народов.Развитие этических чувств как регуляторов морального поведения.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Праздники и календари</w:t>
            </w:r>
          </w:p>
        </w:tc>
        <w:tc>
          <w:tcPr>
            <w:tcW w:w="21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главных праздниках в традиционных религиях России</w:t>
            </w:r>
          </w:p>
          <w:p w:rsidR="000B688A" w:rsidRDefault="000B6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УУД:самостоятельное создание способов решения проблем творческого и поискового характера.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УУД:коррекции —внесение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учитывать разные мнения и интересы и обосновывать собственную позицию.</w:t>
            </w: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Урок-праздник</w:t>
            </w:r>
          </w:p>
        </w:tc>
      </w:tr>
      <w:tr w:rsidR="000B688A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88A" w:rsidRDefault="000B6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Праздники и календари</w:t>
            </w:r>
          </w:p>
        </w:tc>
        <w:tc>
          <w:tcPr>
            <w:tcW w:w="21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688A" w:rsidRDefault="000B688A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0B688A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88A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Урок-праздник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Религия и мораль.Нравственные заповеди в религиях мира.</w:t>
            </w:r>
          </w:p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понимания значения нравственности, веры и религии в жизни человека и общества.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познавательных УУД:формулирование проблемы.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регулятивных УУД:коррекции —внесение необходимых дополнений и корректив в план, и способ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действия в случае расхождения эталона, реального действия и его результата.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договариваться и приходить к общему решению в совместной деятельности, в том числе вситуации столкновения интересов.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Формирование образа мира как единого и целостного при разнообразии культур, национальностей,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религий, воспитание доверия и уважения к истории и культуре всех народов.Развитие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8352B3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Религия и мораль.Нравственные заповеди в религиях мира.</w:t>
            </w:r>
          </w:p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 w:rsidRPr="00B1061E">
              <w:t>урок обобщения и систематизации знаний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Милосердие, забота о слабых, взаимопомощь.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нравственных понятий «милосердие», «забота о слабых», «взаимопомощь».</w:t>
            </w:r>
          </w:p>
          <w:p w:rsidR="00DF3996" w:rsidRDefault="00DF39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УУД:синтез —составление целого из частей, в том числе самостоятельное достраивание с восполнением недостающих компонентов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использовать речь для регуляции своего действия.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Воспитание доброжелательности и эмоционально – нравственной отзывчивости, понимания и сопереживания чувствам других людей; развитие начальных форм регуляции своих эмоциональных состояний.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8352B3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Семья.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понятия «семья», знаний об отношении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традиционных религий к семье.</w:t>
            </w:r>
          </w:p>
          <w:p w:rsidR="00DF3996" w:rsidRDefault="00DF39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познавательных УУД:подведение под понятие, выведение следствий.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регулятивных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УУД:целеполагание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продуктивно разрешать конфликты на основе учета интересов и позиций всех его участников.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Воспитание уважительного отношения, бережного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хранения семейных традиций.</w:t>
            </w:r>
          </w:p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Долг, свобода, ответственность, труд.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понимания долга, свободы, ответственности и труда в разных религиозных культурах страны.</w:t>
            </w: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УУД:выдвижение гипотез и их обоснование.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УУД:прогнозирования —предвосхищение результата и уровня усвоения знаний, его временных характеристик.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УУД:умение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свободе.Формирование мотивации к труду, работе на результат.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8352B3">
            <w:pPr>
              <w:rPr>
                <w:sz w:val="24"/>
                <w:szCs w:val="24"/>
              </w:rPr>
            </w:pPr>
            <w:r w:rsidRPr="00B1061E">
              <w:t>урок ознакомления с новым материалом</w:t>
            </w:r>
          </w:p>
        </w:tc>
      </w:tr>
      <w:tr w:rsidR="00DF3996" w:rsidTr="00DF3996">
        <w:trPr>
          <w:trHeight w:val="376"/>
        </w:trPr>
        <w:tc>
          <w:tcPr>
            <w:tcW w:w="1204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ind w:left="318" w:hanging="2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ind w:left="318" w:hanging="2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ind w:left="318" w:hanging="219"/>
              <w:jc w:val="center"/>
              <w:rPr>
                <w:b/>
                <w:sz w:val="24"/>
                <w:szCs w:val="24"/>
              </w:rPr>
            </w:pP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понимания любви и уважения к Отечеству, патриотизма в разных религиях страны. </w:t>
            </w:r>
          </w:p>
          <w:p w:rsidR="00DF3996" w:rsidRDefault="00DF39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УУД:преобразование модели с целью выявления общих законов, определяющих данную предметную область.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регулятивных УУД:оценки —выделение и осознание учащимся того, что уже усвоено, и что ещё нужно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усвоить, осознания качества и уровня усвоения.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коммуникативных УУД: умение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основ гражданской идентичности личности, осознания своей национальной и этнической принадлежности.</w:t>
            </w:r>
            <w:r>
              <w:rPr>
                <w:rFonts w:eastAsia="Times New Roman"/>
                <w:sz w:val="24"/>
                <w:szCs w:val="24"/>
              </w:rPr>
              <w:lastRenderedPageBreak/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творческих проектов.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знаний, понимания ценностей: Отечество, семья, религия – как основы религиозно – культурной традиции многонациональногонародаРоссии</w:t>
            </w:r>
          </w:p>
          <w:p w:rsidR="00DF3996" w:rsidRDefault="00DF39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познавательных УУД:выбор оснований и критериев для сравнения, сериации, классификации объектов;рефлексия способов и условий действия, контроль и оценка процесса и результатов деятельности.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регулятивных УУД:прогнозирования —предвосхищение результата и уровня усвоения знаний, его временных характеристик; планирования —определение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коммуникативных УУД: планирование учебного сотрудничества с учителем и сверстниками —определение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цели, функций участников, способов взаимодействия.</w:t>
            </w:r>
          </w:p>
          <w:p w:rsidR="00DF3996" w:rsidRDefault="00DF39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учащихся со своими творческими работами</w:t>
            </w:r>
          </w:p>
        </w:tc>
        <w:tc>
          <w:tcPr>
            <w:tcW w:w="93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Возможные темы: «Как я понимаю православие», «Как я понимаю ислам», «Как я понимаю буддизм», «Как я понимаю иудаизм», «Что такое этика?», «Значение религии в жизни человека и общества», «Памятники религиозной культуры (в моем городе)» и т.д.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учащихся со своими творческими работами</w:t>
            </w:r>
          </w:p>
        </w:tc>
        <w:tc>
          <w:tcPr>
            <w:tcW w:w="93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Возможные темы: 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  и т.д.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творческих проектов </w:t>
            </w:r>
          </w:p>
        </w:tc>
        <w:tc>
          <w:tcPr>
            <w:tcW w:w="93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«Диалог культур во имя гражданского мира и согласия» (народное творчество, стихи, песни, кухня народов России и т.д.).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DF3996" w:rsidTr="00DF3996">
        <w:trPr>
          <w:trHeight w:val="376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 w:rsidP="00737FCC">
            <w:pPr>
              <w:pStyle w:val="ac"/>
              <w:numPr>
                <w:ilvl w:val="0"/>
                <w:numId w:val="32"/>
              </w:numPr>
              <w:spacing w:after="0" w:line="240" w:lineRule="auto"/>
              <w:ind w:left="318" w:hanging="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творческих проектов </w:t>
            </w:r>
          </w:p>
        </w:tc>
        <w:tc>
          <w:tcPr>
            <w:tcW w:w="93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«Диалог культур во имя гражданского мира и согласия» (народное творчество, стихи, песни, кухня народов России и т.д.).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96" w:rsidRDefault="00DF3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bookmarkEnd w:id="0"/>
    </w:tbl>
    <w:p w:rsidR="00DD5A4B" w:rsidRDefault="00DD5A4B" w:rsidP="00DD5A4B">
      <w:pPr>
        <w:rPr>
          <w:b/>
          <w:i/>
          <w:sz w:val="24"/>
          <w:szCs w:val="24"/>
        </w:rPr>
      </w:pPr>
    </w:p>
    <w:p w:rsidR="00DF3996" w:rsidRDefault="00DF3996" w:rsidP="00DD5A4B">
      <w:pPr>
        <w:rPr>
          <w:b/>
          <w:i/>
          <w:sz w:val="24"/>
          <w:szCs w:val="24"/>
        </w:rPr>
      </w:pPr>
    </w:p>
    <w:p w:rsidR="00DF3996" w:rsidRDefault="00DF3996" w:rsidP="00DD5A4B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Критерии оценивания</w:t>
      </w:r>
    </w:p>
    <w:p w:rsidR="00DF3996" w:rsidRDefault="00DF3996" w:rsidP="00DD5A4B">
      <w:pPr>
        <w:rPr>
          <w:b/>
          <w:i/>
          <w:sz w:val="24"/>
          <w:szCs w:val="24"/>
        </w:rPr>
      </w:pPr>
    </w:p>
    <w:p w:rsidR="00DF3996" w:rsidRPr="00B1061E" w:rsidRDefault="00DF3996" w:rsidP="00DF3996">
      <w:pPr>
        <w:rPr>
          <w:color w:val="000000"/>
          <w:sz w:val="24"/>
          <w:szCs w:val="24"/>
          <w:lang w:eastAsia="ru-RU"/>
        </w:rPr>
      </w:pPr>
      <w:r w:rsidRPr="00B1061E">
        <w:rPr>
          <w:b/>
          <w:bCs/>
          <w:color w:val="000000"/>
          <w:sz w:val="24"/>
          <w:szCs w:val="24"/>
          <w:lang w:eastAsia="ru-RU"/>
        </w:rPr>
        <w:t>Оценивание по результатам творческих работ.</w:t>
      </w:r>
      <w:r w:rsidRPr="00B1061E">
        <w:rPr>
          <w:color w:val="000000"/>
          <w:sz w:val="24"/>
          <w:szCs w:val="24"/>
          <w:lang w:eastAsia="ru-RU"/>
        </w:rPr>
        <w:br/>
      </w:r>
      <w:r w:rsidRPr="00B1061E">
        <w:rPr>
          <w:color w:val="000000"/>
          <w:sz w:val="24"/>
          <w:szCs w:val="24"/>
          <w:lang w:eastAsia="ru-RU"/>
        </w:rPr>
        <w:br/>
        <w:t>Творческие работы могут быть представлены в виде проектов, презентаций, издания газет, журналов и т.д.</w:t>
      </w:r>
      <w:r w:rsidRPr="00B1061E">
        <w:rPr>
          <w:color w:val="000000"/>
          <w:sz w:val="24"/>
          <w:szCs w:val="24"/>
          <w:lang w:eastAsia="ru-RU"/>
        </w:rPr>
        <w:br/>
      </w:r>
      <w:r w:rsidRPr="00B1061E">
        <w:rPr>
          <w:color w:val="000000"/>
          <w:sz w:val="24"/>
          <w:szCs w:val="24"/>
          <w:lang w:eastAsia="ru-RU"/>
        </w:rPr>
        <w:br/>
        <w:t>Предлагается качественная взаимооценка в виде создания и презентации творческих работ. Результаты подготовки и защиты творческих работ (проектов) могут учитываться при формировании портфолио учеников.</w:t>
      </w:r>
      <w:r w:rsidRPr="00B1061E">
        <w:rPr>
          <w:color w:val="000000"/>
          <w:sz w:val="24"/>
          <w:szCs w:val="24"/>
          <w:lang w:eastAsia="ru-RU"/>
        </w:rPr>
        <w:br/>
      </w:r>
      <w:r w:rsidRPr="00B1061E">
        <w:rPr>
          <w:color w:val="000000"/>
          <w:sz w:val="24"/>
          <w:szCs w:val="24"/>
          <w:lang w:eastAsia="ru-RU"/>
        </w:rPr>
        <w:br/>
        <w:t>Оценивание успеваемости по курсу предлагаем осуществлять в виде анализа каждой творческой работы по составленным критериям.</w:t>
      </w:r>
    </w:p>
    <w:p w:rsidR="00DF3996" w:rsidRPr="00B1061E" w:rsidRDefault="00DF3996" w:rsidP="00DF3996">
      <w:pPr>
        <w:rPr>
          <w:color w:val="000000"/>
          <w:sz w:val="24"/>
          <w:szCs w:val="24"/>
          <w:lang w:eastAsia="ru-RU"/>
        </w:rPr>
      </w:pPr>
      <w:r w:rsidRPr="00B1061E">
        <w:rPr>
          <w:b/>
          <w:bCs/>
          <w:color w:val="000000"/>
          <w:sz w:val="24"/>
          <w:szCs w:val="24"/>
          <w:lang w:eastAsia="ru-RU"/>
        </w:rPr>
        <w:t>Предлагается оценить каждую из позиций по следующей шкале:</w:t>
      </w:r>
    </w:p>
    <w:p w:rsidR="00DF3996" w:rsidRPr="00B1061E" w:rsidRDefault="00DF3996" w:rsidP="00DF3996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t>Достигнуто в высокой степени 3 балла</w:t>
      </w:r>
    </w:p>
    <w:p w:rsidR="00DF3996" w:rsidRPr="00B1061E" w:rsidRDefault="00DF3996" w:rsidP="00DF3996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t>Достигнуто частично 2 балла</w:t>
      </w:r>
    </w:p>
    <w:p w:rsidR="00DF3996" w:rsidRPr="00B1061E" w:rsidRDefault="00DF3996" w:rsidP="00DF3996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t>Достигнуто в малой степени 1 баллов</w:t>
      </w:r>
    </w:p>
    <w:p w:rsidR="00DF3996" w:rsidRPr="00B1061E" w:rsidRDefault="00DF3996" w:rsidP="00DF3996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t>Не достигнуто (или не входило в цели) 0 баллов</w:t>
      </w:r>
    </w:p>
    <w:p w:rsidR="00DF3996" w:rsidRPr="00B1061E" w:rsidRDefault="00DF3996" w:rsidP="00DF3996">
      <w:pPr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lastRenderedPageBreak/>
        <w:br/>
      </w:r>
      <w:r w:rsidRPr="00B1061E">
        <w:rPr>
          <w:b/>
          <w:bCs/>
          <w:color w:val="000000"/>
          <w:sz w:val="24"/>
          <w:szCs w:val="24"/>
          <w:lang w:eastAsia="ru-RU"/>
        </w:rPr>
        <w:t>Вывод:</w:t>
      </w:r>
    </w:p>
    <w:p w:rsidR="00DF3996" w:rsidRPr="00B1061E" w:rsidRDefault="00DF3996" w:rsidP="00DF3996">
      <w:pPr>
        <w:widowControl/>
        <w:numPr>
          <w:ilvl w:val="0"/>
          <w:numId w:val="36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b/>
          <w:bCs/>
          <w:color w:val="000000"/>
          <w:sz w:val="24"/>
          <w:szCs w:val="24"/>
          <w:lang w:eastAsia="ru-RU"/>
        </w:rPr>
        <w:t>от 42 до 35 баллов – отметка «5»</w:t>
      </w:r>
    </w:p>
    <w:p w:rsidR="00DF3996" w:rsidRPr="00B1061E" w:rsidRDefault="00DF3996" w:rsidP="00DF3996">
      <w:pPr>
        <w:widowControl/>
        <w:numPr>
          <w:ilvl w:val="0"/>
          <w:numId w:val="36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br/>
      </w:r>
      <w:r w:rsidRPr="00B1061E">
        <w:rPr>
          <w:b/>
          <w:bCs/>
          <w:color w:val="000000"/>
          <w:sz w:val="24"/>
          <w:szCs w:val="24"/>
          <w:lang w:eastAsia="ru-RU"/>
        </w:rPr>
        <w:t>от 34 до 21 балла – отметка «4»</w:t>
      </w:r>
    </w:p>
    <w:p w:rsidR="00DF3996" w:rsidRPr="00DF3996" w:rsidRDefault="00DF3996" w:rsidP="00DF3996">
      <w:pPr>
        <w:widowControl/>
        <w:numPr>
          <w:ilvl w:val="0"/>
          <w:numId w:val="36"/>
        </w:numPr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B1061E">
        <w:rPr>
          <w:color w:val="000000"/>
          <w:sz w:val="24"/>
          <w:szCs w:val="24"/>
          <w:lang w:eastAsia="ru-RU"/>
        </w:rPr>
        <w:br/>
      </w:r>
      <w:r w:rsidRPr="00B1061E">
        <w:rPr>
          <w:b/>
          <w:bCs/>
          <w:color w:val="000000"/>
          <w:sz w:val="24"/>
          <w:szCs w:val="24"/>
          <w:lang w:eastAsia="ru-RU"/>
        </w:rPr>
        <w:t>ниже 21 балла результат не подлежит интерпретации</w:t>
      </w:r>
      <w:r w:rsidRPr="00DF3996">
        <w:rPr>
          <w:color w:val="000000"/>
          <w:lang w:eastAsia="ru-RU"/>
        </w:rPr>
        <w:br/>
      </w:r>
      <w:r w:rsidRPr="00DF3996">
        <w:rPr>
          <w:color w:val="000000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t>Рекомендуем выставлять только «5» или «4» бальные отметки. Работы, набравшие менее 21 балла не оцениваются. 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Итоговые отметки за четверть и год ставятся по мере накопления за творческие работы.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</w:p>
    <w:p w:rsidR="00DF3996" w:rsidRPr="00DF3996" w:rsidRDefault="00DF3996" w:rsidP="00DF3996">
      <w:pPr>
        <w:pStyle w:val="a8"/>
        <w:rPr>
          <w:b/>
          <w:sz w:val="24"/>
          <w:szCs w:val="24"/>
        </w:rPr>
      </w:pPr>
      <w:r w:rsidRPr="00DF3996">
        <w:rPr>
          <w:color w:val="000000"/>
          <w:sz w:val="24"/>
          <w:szCs w:val="24"/>
          <w:lang w:eastAsia="ru-RU"/>
        </w:rPr>
        <w:t>Одним из видов творческой работы может быть презентация, составленная в программе  PowerPoint.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        </w:t>
      </w:r>
      <w:r w:rsidRPr="00DF3996">
        <w:rPr>
          <w:b/>
          <w:bCs/>
          <w:color w:val="666666"/>
          <w:sz w:val="24"/>
          <w:szCs w:val="24"/>
          <w:lang w:eastAsia="ru-RU"/>
        </w:rPr>
        <w:t>^</w:t>
      </w:r>
      <w:r w:rsidRPr="00DF3996">
        <w:rPr>
          <w:b/>
          <w:bCs/>
          <w:color w:val="000000"/>
          <w:sz w:val="24"/>
          <w:szCs w:val="24"/>
          <w:lang w:eastAsia="ru-RU"/>
        </w:rPr>
        <w:t> Оценка «5»</w:t>
      </w:r>
      <w:r w:rsidRPr="00DF3996">
        <w:rPr>
          <w:color w:val="000000"/>
          <w:sz w:val="24"/>
          <w:szCs w:val="24"/>
          <w:lang w:eastAsia="ru-RU"/>
        </w:rPr>
        <w:t> ставится за полное соответствие выдвинутым требованиям.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        </w:t>
      </w:r>
      <w:r w:rsidRPr="00DF3996">
        <w:rPr>
          <w:b/>
          <w:bCs/>
          <w:color w:val="000000"/>
          <w:sz w:val="24"/>
          <w:szCs w:val="24"/>
          <w:lang w:eastAsia="ru-RU"/>
        </w:rPr>
        <w:t>Оценка «4»</w:t>
      </w:r>
      <w:r w:rsidRPr="00DF3996">
        <w:rPr>
          <w:color w:val="000000"/>
          <w:sz w:val="24"/>
          <w:szCs w:val="24"/>
          <w:lang w:eastAsia="ru-RU"/>
        </w:rPr>
        <w:t> ставится за небольшие несоответствия выдвинутым требованиям.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        Оценка не ставится за минимальные знания темы и, возможно, не совсем    корректное оформление презентации.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b/>
          <w:bCs/>
          <w:color w:val="000000"/>
          <w:sz w:val="24"/>
          <w:szCs w:val="24"/>
          <w:lang w:eastAsia="ru-RU"/>
        </w:rPr>
        <w:t>Отметочная система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b/>
          <w:bCs/>
          <w:i/>
          <w:iCs/>
          <w:color w:val="000000"/>
          <w:sz w:val="24"/>
          <w:szCs w:val="24"/>
          <w:lang w:eastAsia="ru-RU"/>
        </w:rPr>
        <w:t>Специфичность содержания предмета оказывает влияние на содержание и формы контроля. 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Основная цель контроля - проверка знания фактов учебного материала, умения детей делать </w:t>
      </w:r>
      <w:r w:rsidRPr="00DF3996">
        <w:rPr>
          <w:b/>
          <w:bCs/>
          <w:color w:val="000000"/>
          <w:sz w:val="24"/>
          <w:szCs w:val="24"/>
          <w:lang w:eastAsia="ru-RU"/>
        </w:rPr>
        <w:t>простейшие </w:t>
      </w:r>
      <w:r w:rsidRPr="00DF3996">
        <w:rPr>
          <w:color w:val="000000"/>
          <w:sz w:val="24"/>
          <w:szCs w:val="24"/>
          <w:lang w:eastAsia="ru-RU"/>
        </w:rPr>
        <w:t>выводы, высказывать обобщенные суждения, приводить примеры из дополнительных источни</w:t>
      </w:r>
      <w:r w:rsidRPr="00DF3996">
        <w:rPr>
          <w:color w:val="000000"/>
          <w:sz w:val="24"/>
          <w:szCs w:val="24"/>
          <w:lang w:eastAsia="ru-RU"/>
        </w:rPr>
        <w:softHyphen/>
        <w:t>ков, применять комплексные знания.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b/>
          <w:bCs/>
          <w:color w:val="000000"/>
          <w:sz w:val="24"/>
          <w:szCs w:val="24"/>
          <w:lang w:eastAsia="ru-RU"/>
        </w:rPr>
        <w:t>Текущий </w:t>
      </w:r>
      <w:r w:rsidRPr="00DF3996">
        <w:rPr>
          <w:color w:val="000000"/>
          <w:sz w:val="24"/>
          <w:szCs w:val="24"/>
          <w:lang w:eastAsia="ru-RU"/>
        </w:rPr>
        <w:t>контроль может проходить на каждом уроке в виде индивидуального или фронтального устного опроса: чтение текста, пересказ содержания произведения (полно, кратко, выборочно) и т.д</w:t>
      </w:r>
      <w:r w:rsidRPr="00DF3996">
        <w:rPr>
          <w:color w:val="000000"/>
          <w:sz w:val="24"/>
          <w:szCs w:val="24"/>
          <w:lang w:eastAsia="ru-RU"/>
        </w:rPr>
        <w:br/>
        <w:t>Он осуществляется на материале учебника, в основном, в </w:t>
      </w:r>
      <w:r w:rsidRPr="00DF3996">
        <w:rPr>
          <w:b/>
          <w:bCs/>
          <w:color w:val="000000"/>
          <w:sz w:val="24"/>
          <w:szCs w:val="24"/>
          <w:lang w:eastAsia="ru-RU"/>
        </w:rPr>
        <w:t>устной форме</w:t>
      </w:r>
      <w:r w:rsidRPr="00DF3996">
        <w:rPr>
          <w:color w:val="000000"/>
          <w:sz w:val="24"/>
          <w:szCs w:val="24"/>
          <w:lang w:eastAsia="ru-RU"/>
        </w:rPr>
        <w:t>. Возможны и </w:t>
      </w:r>
      <w:r w:rsidRPr="00DF3996">
        <w:rPr>
          <w:b/>
          <w:bCs/>
          <w:color w:val="000000"/>
          <w:sz w:val="24"/>
          <w:szCs w:val="24"/>
          <w:lang w:eastAsia="ru-RU"/>
        </w:rPr>
        <w:t>письменные работы</w:t>
      </w:r>
      <w:r w:rsidRPr="00DF3996">
        <w:rPr>
          <w:color w:val="000000"/>
          <w:sz w:val="24"/>
          <w:szCs w:val="24"/>
          <w:lang w:eastAsia="ru-RU"/>
        </w:rPr>
        <w:t> 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 </w:t>
      </w:r>
      <w:r w:rsidRPr="00DF3996">
        <w:rPr>
          <w:b/>
          <w:bCs/>
          <w:color w:val="000000"/>
          <w:sz w:val="24"/>
          <w:szCs w:val="24"/>
          <w:lang w:eastAsia="ru-RU"/>
        </w:rPr>
        <w:t>тестовые задания</w:t>
      </w:r>
      <w:r w:rsidRPr="00DF3996">
        <w:rPr>
          <w:color w:val="000000"/>
          <w:sz w:val="24"/>
          <w:szCs w:val="24"/>
          <w:lang w:eastAsia="ru-RU"/>
        </w:rPr>
        <w:t> ти</w:t>
      </w:r>
      <w:r w:rsidRPr="00DF3996">
        <w:rPr>
          <w:color w:val="000000"/>
          <w:sz w:val="24"/>
          <w:szCs w:val="24"/>
          <w:lang w:eastAsia="ru-RU"/>
        </w:rPr>
        <w:softHyphen/>
        <w:t>па "закончи предложение", "найди правильный ответ", "найди ошибку" и т.п.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Рекомендуем выставлять только отметки «5» и «4» в целях положительного отношения к курсу и создания ситуации успешности обучающегося. Ученик также получает словесную оценку своей работы, которая должна быть не карающей, а вдохновляющей и стимулирующей дальнейшую работу обучающегося.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lastRenderedPageBreak/>
        <w:br/>
      </w:r>
      <w:r w:rsidRPr="00DF3996">
        <w:rPr>
          <w:color w:val="666666"/>
          <w:sz w:val="24"/>
          <w:szCs w:val="24"/>
          <w:u w:val="single"/>
          <w:lang w:eastAsia="ru-RU"/>
        </w:rPr>
        <w:t>^</w:t>
      </w:r>
      <w:r w:rsidRPr="00DF3996">
        <w:rPr>
          <w:color w:val="000000"/>
          <w:sz w:val="24"/>
          <w:szCs w:val="24"/>
          <w:u w:val="single"/>
          <w:lang w:eastAsia="ru-RU"/>
        </w:rPr>
        <w:t> Характеристика цифровой оценки: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b/>
          <w:bCs/>
          <w:color w:val="000000"/>
          <w:sz w:val="24"/>
          <w:szCs w:val="24"/>
          <w:lang w:eastAsia="ru-RU"/>
        </w:rPr>
        <w:t>«5» (отлично) ставится, если у обучающегося наблюдается: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активность и творческое отношение к выполнению заданий; 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умение применять полученные знания в жизни: в общении со сверстниками, взрослыми, живой природой; 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самостоятельный поиск информации по пройденной теме; 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-умение оперировать понятиями и терминами.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умение рассуждать по определенной теме, обосновывать свою точку зрения, донести ее до аудитории.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b/>
          <w:bCs/>
          <w:color w:val="000000"/>
          <w:sz w:val="24"/>
          <w:szCs w:val="24"/>
          <w:lang w:eastAsia="ru-RU"/>
        </w:rPr>
        <w:t>«4» (хорошо) ставится, если у обучающегося наблюдается: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умение воспроизводить материал (пересказ, ответы на вопросы учебника и учителя) с помощью учителя или одноклассников; 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знание терминов и понятий в неполном объеме;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нечеткое обоснование своей точки зрения;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умение оценивать чужую работу, но необъективно оценивать свою;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нарушение последовательности в описании и признаках объекта (явления) в тех случаях, когда она является существенной;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нечеткое раскрытие (в рассказе-рассуждении) причины</w:t>
      </w:r>
      <w:r w:rsidRPr="00DF3996">
        <w:rPr>
          <w:b/>
          <w:bCs/>
          <w:color w:val="000000"/>
          <w:sz w:val="24"/>
          <w:szCs w:val="24"/>
          <w:lang w:eastAsia="ru-RU"/>
        </w:rPr>
        <w:t>,</w:t>
      </w:r>
      <w:r w:rsidRPr="00DF3996">
        <w:rPr>
          <w:color w:val="000000"/>
          <w:sz w:val="24"/>
          <w:szCs w:val="24"/>
          <w:lang w:eastAsia="ru-RU"/>
        </w:rPr>
        <w:t> закономерности, условия протекания того или иного изученного явления;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неточности в сравнении объектов по суще</w:t>
      </w:r>
      <w:r w:rsidRPr="00DF3996">
        <w:rPr>
          <w:color w:val="000000"/>
          <w:sz w:val="24"/>
          <w:szCs w:val="24"/>
          <w:lang w:eastAsia="ru-RU"/>
        </w:rPr>
        <w:softHyphen/>
        <w:t>ственным признакам;</w:t>
      </w:r>
      <w:r w:rsidRPr="00DF3996">
        <w:rPr>
          <w:color w:val="000000"/>
          <w:sz w:val="24"/>
          <w:szCs w:val="24"/>
          <w:lang w:eastAsia="ru-RU"/>
        </w:rPr>
        <w:br/>
      </w:r>
      <w:r w:rsidRPr="00DF3996">
        <w:rPr>
          <w:color w:val="000000"/>
          <w:sz w:val="24"/>
          <w:szCs w:val="24"/>
          <w:lang w:eastAsia="ru-RU"/>
        </w:rPr>
        <w:br/>
        <w:t>- отдельные нарушения в последовательности описания события (объекта)</w:t>
      </w:r>
    </w:p>
    <w:p w:rsidR="00DF3996" w:rsidRPr="00DF3996" w:rsidRDefault="00DF3996" w:rsidP="00DF3996">
      <w:pPr>
        <w:pStyle w:val="a8"/>
        <w:rPr>
          <w:b/>
          <w:sz w:val="24"/>
          <w:szCs w:val="24"/>
        </w:rPr>
      </w:pPr>
    </w:p>
    <w:p w:rsidR="00DF3996" w:rsidRPr="00DF3996" w:rsidRDefault="00DF3996" w:rsidP="00DF3996">
      <w:pPr>
        <w:pStyle w:val="a8"/>
        <w:rPr>
          <w:b/>
          <w:sz w:val="24"/>
          <w:szCs w:val="24"/>
        </w:rPr>
      </w:pPr>
    </w:p>
    <w:p w:rsidR="00DF3996" w:rsidRPr="00DF3996" w:rsidRDefault="00DF3996" w:rsidP="00DF3996">
      <w:pPr>
        <w:pStyle w:val="a8"/>
        <w:rPr>
          <w:b/>
          <w:sz w:val="24"/>
          <w:szCs w:val="24"/>
        </w:rPr>
      </w:pPr>
    </w:p>
    <w:p w:rsidR="00DF3996" w:rsidRPr="00DF3996" w:rsidRDefault="00DF3996" w:rsidP="00DF3996">
      <w:pPr>
        <w:pStyle w:val="a8"/>
        <w:rPr>
          <w:b/>
          <w:sz w:val="24"/>
          <w:szCs w:val="24"/>
        </w:rPr>
      </w:pPr>
    </w:p>
    <w:p w:rsidR="00DF3996" w:rsidRPr="00DF3996" w:rsidRDefault="00DF3996" w:rsidP="00DD5A4B">
      <w:pPr>
        <w:rPr>
          <w:b/>
          <w:i/>
          <w:sz w:val="24"/>
          <w:szCs w:val="24"/>
        </w:rPr>
        <w:sectPr w:rsidR="00DF3996" w:rsidRPr="00DF3996" w:rsidSect="001B7FBC">
          <w:pgSz w:w="16838" w:h="11906" w:orient="landscape"/>
          <w:pgMar w:top="566" w:right="426" w:bottom="567" w:left="284" w:header="708" w:footer="708" w:gutter="0"/>
          <w:cols w:space="708"/>
          <w:docGrid w:linePitch="360"/>
        </w:sectPr>
      </w:pPr>
    </w:p>
    <w:p w:rsidR="00DD5A4B" w:rsidRPr="008C548F" w:rsidRDefault="00DD5A4B" w:rsidP="00DD5A4B">
      <w:pPr>
        <w:jc w:val="center"/>
        <w:rPr>
          <w:sz w:val="24"/>
          <w:szCs w:val="24"/>
        </w:rPr>
      </w:pPr>
    </w:p>
    <w:sectPr w:rsidR="00DD5A4B" w:rsidRPr="008C548F" w:rsidSect="000B68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1C3" w:rsidRDefault="003171C3" w:rsidP="00DD5A4B">
      <w:r>
        <w:separator/>
      </w:r>
    </w:p>
  </w:endnote>
  <w:endnote w:type="continuationSeparator" w:id="1">
    <w:p w:rsidR="003171C3" w:rsidRDefault="003171C3" w:rsidP="00DD5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1C3" w:rsidRDefault="003171C3" w:rsidP="00DD5A4B">
      <w:r>
        <w:separator/>
      </w:r>
    </w:p>
  </w:footnote>
  <w:footnote w:type="continuationSeparator" w:id="1">
    <w:p w:rsidR="003171C3" w:rsidRDefault="003171C3" w:rsidP="00DD5A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7.5pt;height:9.75pt" o:bullet="t">
        <v:imagedata r:id="rId1" o:title="li"/>
      </v:shape>
    </w:pict>
  </w:numPicBullet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9"/>
    <w:multiLevelType w:val="multi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596DF3"/>
    <w:multiLevelType w:val="multilevel"/>
    <w:tmpl w:val="63EE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B5D66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180C41"/>
    <w:multiLevelType w:val="multilevel"/>
    <w:tmpl w:val="A5BE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1E73A6"/>
    <w:multiLevelType w:val="multilevel"/>
    <w:tmpl w:val="12CEB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602DF9"/>
    <w:multiLevelType w:val="multilevel"/>
    <w:tmpl w:val="BF88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E64D3A"/>
    <w:multiLevelType w:val="hybridMultilevel"/>
    <w:tmpl w:val="B5E0D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AF2687"/>
    <w:multiLevelType w:val="hybridMultilevel"/>
    <w:tmpl w:val="86829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744E4"/>
    <w:multiLevelType w:val="hybridMultilevel"/>
    <w:tmpl w:val="1576D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E6F5A"/>
    <w:multiLevelType w:val="hybridMultilevel"/>
    <w:tmpl w:val="2C9006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17219A"/>
    <w:multiLevelType w:val="hybridMultilevel"/>
    <w:tmpl w:val="ABF44686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F53242D"/>
    <w:multiLevelType w:val="multilevel"/>
    <w:tmpl w:val="CB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571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F3A04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94A71"/>
    <w:multiLevelType w:val="multilevel"/>
    <w:tmpl w:val="1858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A2667F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35350A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C2587A"/>
    <w:multiLevelType w:val="multilevel"/>
    <w:tmpl w:val="0A1A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822DF3"/>
    <w:multiLevelType w:val="multilevel"/>
    <w:tmpl w:val="F75E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3774B7"/>
    <w:multiLevelType w:val="multilevel"/>
    <w:tmpl w:val="ADBC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2137E3"/>
    <w:multiLevelType w:val="multilevel"/>
    <w:tmpl w:val="6C0C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95129D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937682"/>
    <w:multiLevelType w:val="multilevel"/>
    <w:tmpl w:val="66A41F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092729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346A0B"/>
    <w:multiLevelType w:val="multilevel"/>
    <w:tmpl w:val="E9F04E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6519D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FA0EB7"/>
    <w:multiLevelType w:val="hybridMultilevel"/>
    <w:tmpl w:val="4E64BA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FEE58B4"/>
    <w:multiLevelType w:val="hybridMultilevel"/>
    <w:tmpl w:val="06E0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D665A"/>
    <w:multiLevelType w:val="multilevel"/>
    <w:tmpl w:val="4BC0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B00E79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3C7A55"/>
    <w:multiLevelType w:val="multilevel"/>
    <w:tmpl w:val="B4583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AE4312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7B2050DD"/>
    <w:multiLevelType w:val="multilevel"/>
    <w:tmpl w:val="10CCB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7"/>
  </w:num>
  <w:num w:numId="4">
    <w:abstractNumId w:val="15"/>
  </w:num>
  <w:num w:numId="5">
    <w:abstractNumId w:val="21"/>
  </w:num>
  <w:num w:numId="6">
    <w:abstractNumId w:val="27"/>
  </w:num>
  <w:num w:numId="7">
    <w:abstractNumId w:val="4"/>
  </w:num>
  <w:num w:numId="8">
    <w:abstractNumId w:val="17"/>
  </w:num>
  <w:num w:numId="9">
    <w:abstractNumId w:val="33"/>
  </w:num>
  <w:num w:numId="10">
    <w:abstractNumId w:val="22"/>
  </w:num>
  <w:num w:numId="11">
    <w:abstractNumId w:val="16"/>
  </w:num>
  <w:num w:numId="12">
    <w:abstractNumId w:val="24"/>
  </w:num>
  <w:num w:numId="13">
    <w:abstractNumId w:val="20"/>
  </w:num>
  <w:num w:numId="14">
    <w:abstractNumId w:val="26"/>
  </w:num>
  <w:num w:numId="15">
    <w:abstractNumId w:val="14"/>
  </w:num>
  <w:num w:numId="16">
    <w:abstractNumId w:val="30"/>
  </w:num>
  <w:num w:numId="17">
    <w:abstractNumId w:val="8"/>
  </w:num>
  <w:num w:numId="18">
    <w:abstractNumId w:val="32"/>
  </w:num>
  <w:num w:numId="19">
    <w:abstractNumId w:val="10"/>
  </w:num>
  <w:num w:numId="20">
    <w:abstractNumId w:val="0"/>
  </w:num>
  <w:num w:numId="21">
    <w:abstractNumId w:val="1"/>
  </w:num>
  <w:num w:numId="22">
    <w:abstractNumId w:val="2"/>
  </w:num>
  <w:num w:numId="23">
    <w:abstractNumId w:val="9"/>
  </w:num>
  <w:num w:numId="24">
    <w:abstractNumId w:val="19"/>
  </w:num>
  <w:num w:numId="25">
    <w:abstractNumId w:val="11"/>
  </w:num>
  <w:num w:numId="26">
    <w:abstractNumId w:val="5"/>
  </w:num>
  <w:num w:numId="27">
    <w:abstractNumId w:val="23"/>
  </w:num>
  <w:num w:numId="28">
    <w:abstractNumId w:val="25"/>
  </w:num>
  <w:num w:numId="29">
    <w:abstractNumId w:val="12"/>
  </w:num>
  <w:num w:numId="30">
    <w:abstractNumId w:val="29"/>
  </w:num>
  <w:num w:numId="31">
    <w:abstractNumId w:val="3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8"/>
  </w:num>
  <w:num w:numId="35">
    <w:abstractNumId w:val="6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A4B"/>
    <w:rsid w:val="000B688A"/>
    <w:rsid w:val="001A42AD"/>
    <w:rsid w:val="001B7FBC"/>
    <w:rsid w:val="001C5431"/>
    <w:rsid w:val="001E50B5"/>
    <w:rsid w:val="002308DA"/>
    <w:rsid w:val="002B0DE2"/>
    <w:rsid w:val="003171C3"/>
    <w:rsid w:val="00354E37"/>
    <w:rsid w:val="003932F1"/>
    <w:rsid w:val="004F3E78"/>
    <w:rsid w:val="00560CEF"/>
    <w:rsid w:val="00597DE7"/>
    <w:rsid w:val="0061764C"/>
    <w:rsid w:val="00737FCC"/>
    <w:rsid w:val="00744AAB"/>
    <w:rsid w:val="00801121"/>
    <w:rsid w:val="00842584"/>
    <w:rsid w:val="008953DF"/>
    <w:rsid w:val="008C548F"/>
    <w:rsid w:val="009507A5"/>
    <w:rsid w:val="00985873"/>
    <w:rsid w:val="00A25B4B"/>
    <w:rsid w:val="00AD2D0A"/>
    <w:rsid w:val="00B2769E"/>
    <w:rsid w:val="00B77BC5"/>
    <w:rsid w:val="00C11220"/>
    <w:rsid w:val="00CC3D58"/>
    <w:rsid w:val="00DD5A4B"/>
    <w:rsid w:val="00DF3996"/>
    <w:rsid w:val="00E14BF5"/>
    <w:rsid w:val="00E573EA"/>
    <w:rsid w:val="00F62351"/>
    <w:rsid w:val="00FC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DD5A4B"/>
  </w:style>
  <w:style w:type="paragraph" w:styleId="a3">
    <w:name w:val="No Spacing"/>
    <w:aliases w:val="основа"/>
    <w:link w:val="a4"/>
    <w:qFormat/>
    <w:rsid w:val="00DD5A4B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p1">
    <w:name w:val="p1"/>
    <w:basedOn w:val="a"/>
    <w:rsid w:val="00DD5A4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5A4B"/>
  </w:style>
  <w:style w:type="paragraph" w:customStyle="1" w:styleId="p4">
    <w:name w:val="p4"/>
    <w:basedOn w:val="a"/>
    <w:rsid w:val="00DD5A4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p2">
    <w:name w:val="p2"/>
    <w:basedOn w:val="a"/>
    <w:rsid w:val="00DD5A4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DD5A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DD5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D5A4B"/>
    <w:rPr>
      <w:rFonts w:ascii="Times New Roman" w:eastAsia="PMingLiU" w:hAnsi="Times New Roman" w:cs="Times New Roman"/>
      <w:sz w:val="20"/>
      <w:szCs w:val="20"/>
      <w:lang w:eastAsia="zh-TW"/>
    </w:rPr>
  </w:style>
  <w:style w:type="character" w:styleId="a7">
    <w:name w:val="page number"/>
    <w:basedOn w:val="a0"/>
    <w:rsid w:val="00DD5A4B"/>
  </w:style>
  <w:style w:type="paragraph" w:styleId="a8">
    <w:name w:val="Body Text"/>
    <w:basedOn w:val="a"/>
    <w:link w:val="a9"/>
    <w:rsid w:val="00DD5A4B"/>
    <w:pPr>
      <w:spacing w:after="120"/>
    </w:pPr>
  </w:style>
  <w:style w:type="character" w:customStyle="1" w:styleId="a9">
    <w:name w:val="Основной текст Знак"/>
    <w:basedOn w:val="a0"/>
    <w:link w:val="a8"/>
    <w:rsid w:val="00DD5A4B"/>
    <w:rPr>
      <w:rFonts w:ascii="Times New Roman" w:eastAsia="PMingLiU" w:hAnsi="Times New Roman" w:cs="Times New Roman"/>
      <w:sz w:val="20"/>
      <w:szCs w:val="20"/>
      <w:lang w:eastAsia="zh-TW"/>
    </w:rPr>
  </w:style>
  <w:style w:type="paragraph" w:styleId="aa">
    <w:name w:val="Body Text First Indent"/>
    <w:basedOn w:val="a8"/>
    <w:link w:val="ab"/>
    <w:unhideWhenUsed/>
    <w:rsid w:val="00DD5A4B"/>
    <w:pPr>
      <w:widowControl/>
      <w:autoSpaceDE/>
      <w:autoSpaceDN/>
      <w:adjustRightInd/>
      <w:ind w:firstLine="210"/>
    </w:pPr>
    <w:rPr>
      <w:sz w:val="24"/>
      <w:szCs w:val="24"/>
    </w:rPr>
  </w:style>
  <w:style w:type="character" w:customStyle="1" w:styleId="ab">
    <w:name w:val="Красная строка Знак"/>
    <w:basedOn w:val="a9"/>
    <w:link w:val="aa"/>
    <w:rsid w:val="00DD5A4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c">
    <w:name w:val="List Paragraph"/>
    <w:basedOn w:val="a"/>
    <w:uiPriority w:val="34"/>
    <w:qFormat/>
    <w:rsid w:val="00DD5A4B"/>
    <w:pPr>
      <w:widowControl/>
      <w:autoSpaceDE/>
      <w:autoSpaceDN/>
      <w:adjustRightInd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ar-SA"/>
    </w:rPr>
  </w:style>
  <w:style w:type="paragraph" w:customStyle="1" w:styleId="ConsPlusTitle">
    <w:name w:val="ConsPlusTitle"/>
    <w:rsid w:val="00DD5A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header"/>
    <w:basedOn w:val="a"/>
    <w:link w:val="ae"/>
    <w:rsid w:val="00DD5A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D5A4B"/>
    <w:rPr>
      <w:rFonts w:ascii="Times New Roman" w:eastAsia="PMingLiU" w:hAnsi="Times New Roman" w:cs="Times New Roman"/>
      <w:sz w:val="20"/>
      <w:szCs w:val="20"/>
      <w:lang w:eastAsia="zh-TW"/>
    </w:rPr>
  </w:style>
  <w:style w:type="character" w:customStyle="1" w:styleId="MicrosoftSansSerif">
    <w:name w:val="Основной текст + Microsoft Sans Serif"/>
    <w:rsid w:val="00DD5A4B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paragraph" w:customStyle="1" w:styleId="c28">
    <w:name w:val="c28"/>
    <w:basedOn w:val="a"/>
    <w:rsid w:val="00DD5A4B"/>
    <w:pPr>
      <w:widowControl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c4">
    <w:name w:val="c4"/>
    <w:basedOn w:val="a"/>
    <w:rsid w:val="00DD5A4B"/>
    <w:pPr>
      <w:widowControl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c10">
    <w:name w:val="c10"/>
    <w:basedOn w:val="a"/>
    <w:rsid w:val="00DD5A4B"/>
    <w:pPr>
      <w:widowControl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D2D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D2D0A"/>
    <w:rPr>
      <w:rFonts w:ascii="Tahoma" w:eastAsia="PMingLiU" w:hAnsi="Tahoma" w:cs="Tahoma"/>
      <w:sz w:val="16"/>
      <w:szCs w:val="16"/>
      <w:lang w:eastAsia="zh-TW"/>
    </w:rPr>
  </w:style>
  <w:style w:type="character" w:customStyle="1" w:styleId="3">
    <w:name w:val="Заголовок №3"/>
    <w:uiPriority w:val="99"/>
    <w:rsid w:val="00737FCC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table" w:styleId="af1">
    <w:name w:val="Table Grid"/>
    <w:basedOn w:val="a1"/>
    <w:uiPriority w:val="59"/>
    <w:rsid w:val="00737F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снова Знак"/>
    <w:link w:val="a3"/>
    <w:locked/>
    <w:rsid w:val="001B7FBC"/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DD5A4B"/>
  </w:style>
  <w:style w:type="paragraph" w:styleId="a3">
    <w:name w:val="No Spacing"/>
    <w:aliases w:val="основа"/>
    <w:link w:val="a4"/>
    <w:qFormat/>
    <w:rsid w:val="00DD5A4B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p1">
    <w:name w:val="p1"/>
    <w:basedOn w:val="a"/>
    <w:rsid w:val="00DD5A4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5A4B"/>
  </w:style>
  <w:style w:type="paragraph" w:customStyle="1" w:styleId="p4">
    <w:name w:val="p4"/>
    <w:basedOn w:val="a"/>
    <w:rsid w:val="00DD5A4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p2">
    <w:name w:val="p2"/>
    <w:basedOn w:val="a"/>
    <w:rsid w:val="00DD5A4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DD5A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DD5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D5A4B"/>
    <w:rPr>
      <w:rFonts w:ascii="Times New Roman" w:eastAsia="PMingLiU" w:hAnsi="Times New Roman" w:cs="Times New Roman"/>
      <w:sz w:val="20"/>
      <w:szCs w:val="20"/>
      <w:lang w:eastAsia="zh-TW"/>
    </w:rPr>
  </w:style>
  <w:style w:type="character" w:styleId="a7">
    <w:name w:val="page number"/>
    <w:basedOn w:val="a0"/>
    <w:rsid w:val="00DD5A4B"/>
  </w:style>
  <w:style w:type="paragraph" w:styleId="a8">
    <w:name w:val="Body Text"/>
    <w:basedOn w:val="a"/>
    <w:link w:val="a9"/>
    <w:rsid w:val="00DD5A4B"/>
    <w:pPr>
      <w:spacing w:after="120"/>
    </w:pPr>
    <w:rPr>
      <w:lang w:val="x-none"/>
    </w:rPr>
  </w:style>
  <w:style w:type="character" w:customStyle="1" w:styleId="a9">
    <w:name w:val="Основной текст Знак"/>
    <w:basedOn w:val="a0"/>
    <w:link w:val="a8"/>
    <w:rsid w:val="00DD5A4B"/>
    <w:rPr>
      <w:rFonts w:ascii="Times New Roman" w:eastAsia="PMingLiU" w:hAnsi="Times New Roman" w:cs="Times New Roman"/>
      <w:sz w:val="20"/>
      <w:szCs w:val="20"/>
      <w:lang w:val="x-none" w:eastAsia="zh-TW"/>
    </w:rPr>
  </w:style>
  <w:style w:type="paragraph" w:styleId="aa">
    <w:name w:val="Body Text First Indent"/>
    <w:basedOn w:val="a8"/>
    <w:link w:val="ab"/>
    <w:unhideWhenUsed/>
    <w:rsid w:val="00DD5A4B"/>
    <w:pPr>
      <w:widowControl/>
      <w:autoSpaceDE/>
      <w:autoSpaceDN/>
      <w:adjustRightInd/>
      <w:ind w:firstLine="210"/>
    </w:pPr>
    <w:rPr>
      <w:sz w:val="24"/>
      <w:szCs w:val="24"/>
    </w:rPr>
  </w:style>
  <w:style w:type="character" w:customStyle="1" w:styleId="ab">
    <w:name w:val="Красная строка Знак"/>
    <w:basedOn w:val="a9"/>
    <w:link w:val="aa"/>
    <w:rsid w:val="00DD5A4B"/>
    <w:rPr>
      <w:rFonts w:ascii="Times New Roman" w:eastAsia="PMingLiU" w:hAnsi="Times New Roman" w:cs="Times New Roman"/>
      <w:sz w:val="24"/>
      <w:szCs w:val="24"/>
      <w:lang w:val="x-none" w:eastAsia="zh-TW"/>
    </w:rPr>
  </w:style>
  <w:style w:type="paragraph" w:styleId="ac">
    <w:name w:val="List Paragraph"/>
    <w:basedOn w:val="a"/>
    <w:uiPriority w:val="99"/>
    <w:qFormat/>
    <w:rsid w:val="00DD5A4B"/>
    <w:pPr>
      <w:widowControl/>
      <w:autoSpaceDE/>
      <w:autoSpaceDN/>
      <w:adjustRightInd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ar-SA"/>
    </w:rPr>
  </w:style>
  <w:style w:type="paragraph" w:customStyle="1" w:styleId="ConsPlusTitle">
    <w:name w:val="ConsPlusTitle"/>
    <w:rsid w:val="00DD5A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DD5A4B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basedOn w:val="a0"/>
    <w:link w:val="ad"/>
    <w:uiPriority w:val="99"/>
    <w:rsid w:val="00DD5A4B"/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MicrosoftSansSerif">
    <w:name w:val="Основной текст + Microsoft Sans Serif"/>
    <w:rsid w:val="00DD5A4B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paragraph" w:customStyle="1" w:styleId="c28">
    <w:name w:val="c28"/>
    <w:basedOn w:val="a"/>
    <w:rsid w:val="00DD5A4B"/>
    <w:pPr>
      <w:widowControl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c4">
    <w:name w:val="c4"/>
    <w:basedOn w:val="a"/>
    <w:rsid w:val="00DD5A4B"/>
    <w:pPr>
      <w:widowControl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c10">
    <w:name w:val="c10"/>
    <w:basedOn w:val="a"/>
    <w:rsid w:val="00DD5A4B"/>
    <w:pPr>
      <w:widowControl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D2D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D2D0A"/>
    <w:rPr>
      <w:rFonts w:ascii="Tahoma" w:eastAsia="PMingLiU" w:hAnsi="Tahoma" w:cs="Tahoma"/>
      <w:sz w:val="16"/>
      <w:szCs w:val="16"/>
      <w:lang w:eastAsia="zh-TW"/>
    </w:rPr>
  </w:style>
  <w:style w:type="character" w:customStyle="1" w:styleId="3">
    <w:name w:val="Заголовок №3"/>
    <w:uiPriority w:val="99"/>
    <w:rsid w:val="00737FCC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table" w:styleId="af1">
    <w:name w:val="Table Grid"/>
    <w:basedOn w:val="a1"/>
    <w:uiPriority w:val="59"/>
    <w:rsid w:val="00737F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снова Знак"/>
    <w:link w:val="a3"/>
    <w:locked/>
    <w:rsid w:val="001B7FBC"/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1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23</Pages>
  <Words>5401</Words>
  <Characters>30788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10</cp:revision>
  <cp:lastPrinted>2019-09-04T13:24:00Z</cp:lastPrinted>
  <dcterms:created xsi:type="dcterms:W3CDTF">2019-09-20T14:30:00Z</dcterms:created>
  <dcterms:modified xsi:type="dcterms:W3CDTF">2020-10-30T04:24:00Z</dcterms:modified>
</cp:coreProperties>
</file>